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C5CD94" w14:textId="77777777" w:rsidR="006016DC" w:rsidRDefault="00AB7A22">
      <w:pPr>
        <w:spacing w:line="240" w:lineRule="auto"/>
        <w:jc w:val="center"/>
        <w:rPr>
          <w:b/>
        </w:rPr>
      </w:pPr>
      <w:r>
        <w:rPr>
          <w:b/>
        </w:rPr>
        <w:t>Lesson Plan</w:t>
      </w:r>
    </w:p>
    <w:p w14:paraId="106C4AF6" w14:textId="77777777" w:rsidR="006016DC" w:rsidRDefault="00AB7A22">
      <w:pPr>
        <w:spacing w:line="240" w:lineRule="auto"/>
      </w:pPr>
      <w:r>
        <w:t>Lesson or Learning Segment Title</w:t>
      </w:r>
      <w:r>
        <w:tab/>
      </w:r>
      <w:r>
        <w:tab/>
        <w:t xml:space="preserve">      </w:t>
      </w:r>
      <w:r>
        <w:tab/>
      </w:r>
      <w:r>
        <w:tab/>
      </w:r>
      <w:r>
        <w:tab/>
      </w:r>
      <w:r>
        <w:tab/>
      </w:r>
      <w:r>
        <w:tab/>
        <w:t xml:space="preserve">     Date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60"/>
        <w:gridCol w:w="1200"/>
      </w:tblGrid>
      <w:tr w:rsidR="006016DC" w14:paraId="77158572" w14:textId="77777777">
        <w:tc>
          <w:tcPr>
            <w:tcW w:w="8160" w:type="dxa"/>
            <w:shd w:val="clear" w:color="auto" w:fill="auto"/>
            <w:tcMar>
              <w:top w:w="100" w:type="dxa"/>
              <w:left w:w="100" w:type="dxa"/>
              <w:bottom w:w="100" w:type="dxa"/>
              <w:right w:w="100" w:type="dxa"/>
            </w:tcMar>
          </w:tcPr>
          <w:p w14:paraId="25846894" w14:textId="77777777" w:rsidR="006016DC" w:rsidRDefault="00AB7A22">
            <w:pPr>
              <w:widowControl w:val="0"/>
              <w:pBdr>
                <w:top w:val="nil"/>
                <w:left w:val="nil"/>
                <w:bottom w:val="nil"/>
                <w:right w:val="nil"/>
                <w:between w:val="nil"/>
              </w:pBdr>
              <w:spacing w:line="240" w:lineRule="auto"/>
            </w:pPr>
            <w:r>
              <w:t>Observational Shell Drawings</w:t>
            </w:r>
          </w:p>
        </w:tc>
        <w:tc>
          <w:tcPr>
            <w:tcW w:w="1200" w:type="dxa"/>
            <w:shd w:val="clear" w:color="auto" w:fill="auto"/>
            <w:tcMar>
              <w:top w:w="100" w:type="dxa"/>
              <w:left w:w="100" w:type="dxa"/>
              <w:bottom w:w="100" w:type="dxa"/>
              <w:right w:w="100" w:type="dxa"/>
            </w:tcMar>
          </w:tcPr>
          <w:p w14:paraId="63ACCBDB" w14:textId="77777777" w:rsidR="006016DC" w:rsidRDefault="006016DC">
            <w:pPr>
              <w:widowControl w:val="0"/>
              <w:pBdr>
                <w:top w:val="nil"/>
                <w:left w:val="nil"/>
                <w:bottom w:val="nil"/>
                <w:right w:val="nil"/>
                <w:between w:val="nil"/>
              </w:pBdr>
              <w:spacing w:line="240" w:lineRule="auto"/>
              <w:rPr>
                <w:sz w:val="20"/>
                <w:szCs w:val="20"/>
              </w:rPr>
            </w:pPr>
          </w:p>
        </w:tc>
      </w:tr>
    </w:tbl>
    <w:p w14:paraId="0FAD4E0B" w14:textId="77777777" w:rsidR="006016DC" w:rsidRDefault="006016DC">
      <w:pPr>
        <w:spacing w:line="240" w:lineRule="auto"/>
        <w:rPr>
          <w:b/>
        </w:rPr>
      </w:pPr>
    </w:p>
    <w:p w14:paraId="0697B791" w14:textId="77777777" w:rsidR="006016DC" w:rsidRDefault="00AB7A22">
      <w:pPr>
        <w:spacing w:line="240" w:lineRule="auto"/>
      </w:pPr>
      <w:r>
        <w:t>Age Group:</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4D755412" w14:textId="77777777">
        <w:tc>
          <w:tcPr>
            <w:tcW w:w="9360" w:type="dxa"/>
            <w:shd w:val="clear" w:color="auto" w:fill="auto"/>
            <w:tcMar>
              <w:top w:w="100" w:type="dxa"/>
              <w:left w:w="100" w:type="dxa"/>
              <w:bottom w:w="100" w:type="dxa"/>
              <w:right w:w="100" w:type="dxa"/>
            </w:tcMar>
          </w:tcPr>
          <w:p w14:paraId="0569F8AA" w14:textId="77777777" w:rsidR="006016DC" w:rsidRDefault="00AB7A22">
            <w:pPr>
              <w:widowControl w:val="0"/>
              <w:pBdr>
                <w:top w:val="nil"/>
                <w:left w:val="nil"/>
                <w:bottom w:val="nil"/>
                <w:right w:val="nil"/>
                <w:between w:val="nil"/>
              </w:pBdr>
              <w:spacing w:line="240" w:lineRule="auto"/>
            </w:pPr>
            <w:r>
              <w:t>6-8th grade</w:t>
            </w:r>
          </w:p>
        </w:tc>
      </w:tr>
    </w:tbl>
    <w:p w14:paraId="292706DD" w14:textId="77777777" w:rsidR="006016DC" w:rsidRDefault="006016DC">
      <w:pPr>
        <w:spacing w:line="240" w:lineRule="auto"/>
      </w:pPr>
    </w:p>
    <w:p w14:paraId="593F1B55" w14:textId="77777777" w:rsidR="006016DC" w:rsidRDefault="00AB7A22">
      <w:pPr>
        <w:spacing w:line="240" w:lineRule="auto"/>
        <w:jc w:val="center"/>
        <w:rPr>
          <w:b/>
        </w:rPr>
      </w:pPr>
      <w:r>
        <w:rPr>
          <w:b/>
        </w:rPr>
        <w:t>Goals and Materials for the Lesson</w:t>
      </w:r>
    </w:p>
    <w:p w14:paraId="65087DEB" w14:textId="77777777" w:rsidR="006016DC" w:rsidRDefault="00AB7A22">
      <w:pPr>
        <w:spacing w:line="240" w:lineRule="auto"/>
      </w:pPr>
      <w:r>
        <w:t>Brief Description:</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7BA4DD06" w14:textId="77777777">
        <w:tc>
          <w:tcPr>
            <w:tcW w:w="9360" w:type="dxa"/>
            <w:shd w:val="clear" w:color="auto" w:fill="auto"/>
            <w:tcMar>
              <w:top w:w="100" w:type="dxa"/>
              <w:left w:w="100" w:type="dxa"/>
              <w:bottom w:w="100" w:type="dxa"/>
              <w:right w:w="100" w:type="dxa"/>
            </w:tcMar>
          </w:tcPr>
          <w:p w14:paraId="11D38BBF" w14:textId="77777777" w:rsidR="006016DC" w:rsidRDefault="00AB7A22">
            <w:pPr>
              <w:widowControl w:val="0"/>
              <w:pBdr>
                <w:top w:val="nil"/>
                <w:left w:val="nil"/>
                <w:bottom w:val="nil"/>
                <w:right w:val="nil"/>
                <w:between w:val="nil"/>
              </w:pBdr>
              <w:spacing w:line="240" w:lineRule="auto"/>
            </w:pPr>
            <w:r>
              <w:t>Students will create blind, modified, and cross contour drawings of shells.</w:t>
            </w:r>
          </w:p>
        </w:tc>
      </w:tr>
    </w:tbl>
    <w:p w14:paraId="7EC029AF" w14:textId="77777777" w:rsidR="006016DC" w:rsidRDefault="006016DC">
      <w:pPr>
        <w:spacing w:line="240" w:lineRule="auto"/>
      </w:pPr>
    </w:p>
    <w:p w14:paraId="2D0C1E2E" w14:textId="77777777" w:rsidR="006016DC" w:rsidRDefault="00AB7A22">
      <w:pPr>
        <w:spacing w:line="240" w:lineRule="auto"/>
      </w:pPr>
      <w:r>
        <w:t>Opportunities for Student Choice:</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0E5A32DE" w14:textId="77777777">
        <w:tc>
          <w:tcPr>
            <w:tcW w:w="9360" w:type="dxa"/>
            <w:shd w:val="clear" w:color="auto" w:fill="auto"/>
            <w:tcMar>
              <w:top w:w="100" w:type="dxa"/>
              <w:left w:w="100" w:type="dxa"/>
              <w:bottom w:w="100" w:type="dxa"/>
              <w:right w:w="100" w:type="dxa"/>
            </w:tcMar>
          </w:tcPr>
          <w:p w14:paraId="44EE8B13" w14:textId="77777777" w:rsidR="006016DC" w:rsidRDefault="00AB7A22">
            <w:pPr>
              <w:widowControl w:val="0"/>
              <w:pBdr>
                <w:top w:val="nil"/>
                <w:left w:val="nil"/>
                <w:bottom w:val="nil"/>
                <w:right w:val="nil"/>
                <w:between w:val="nil"/>
              </w:pBdr>
              <w:spacing w:line="240" w:lineRule="auto"/>
            </w:pPr>
            <w:r>
              <w:t>Students will be able to select and arrange the shells they draw and materials they use. In the final project, students may choose to use a limited color palette.</w:t>
            </w:r>
          </w:p>
        </w:tc>
      </w:tr>
    </w:tbl>
    <w:p w14:paraId="355E35C2" w14:textId="77777777" w:rsidR="006016DC" w:rsidRDefault="006016DC">
      <w:pPr>
        <w:spacing w:line="240" w:lineRule="auto"/>
      </w:pPr>
    </w:p>
    <w:p w14:paraId="7A411569" w14:textId="77777777" w:rsidR="006016DC" w:rsidRDefault="00AB7A22">
      <w:pPr>
        <w:spacing w:line="240" w:lineRule="auto"/>
      </w:pPr>
      <w:r>
        <w:t>Content Standards - NYS Standards or NYC Blueprint:</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4728DDFB" w14:textId="77777777">
        <w:tc>
          <w:tcPr>
            <w:tcW w:w="9360" w:type="dxa"/>
            <w:shd w:val="clear" w:color="auto" w:fill="auto"/>
            <w:tcMar>
              <w:top w:w="100" w:type="dxa"/>
              <w:left w:w="100" w:type="dxa"/>
              <w:bottom w:w="100" w:type="dxa"/>
              <w:right w:w="100" w:type="dxa"/>
            </w:tcMar>
          </w:tcPr>
          <w:p w14:paraId="2DDF575B" w14:textId="77777777" w:rsidR="006016DC" w:rsidRDefault="00AB7A22">
            <w:pPr>
              <w:widowControl w:val="0"/>
              <w:pBdr>
                <w:top w:val="nil"/>
                <w:left w:val="nil"/>
                <w:bottom w:val="nil"/>
                <w:right w:val="nil"/>
                <w:between w:val="nil"/>
              </w:pBdr>
              <w:spacing w:line="240" w:lineRule="auto"/>
            </w:pPr>
            <w:r>
              <w:t>NYC Blueprint for the Arts 8th grade benchmark:</w:t>
            </w:r>
          </w:p>
          <w:p w14:paraId="6C26FB6C" w14:textId="77777777" w:rsidR="006016DC" w:rsidRDefault="00AB7A22">
            <w:pPr>
              <w:widowControl w:val="0"/>
              <w:pBdr>
                <w:top w:val="nil"/>
                <w:left w:val="nil"/>
                <w:bottom w:val="nil"/>
                <w:right w:val="nil"/>
                <w:between w:val="nil"/>
              </w:pBdr>
              <w:spacing w:line="240" w:lineRule="auto"/>
            </w:pPr>
            <w:r>
              <w:t>Create a drawing that demonstrates</w:t>
            </w:r>
          </w:p>
          <w:p w14:paraId="2E88555F" w14:textId="77777777" w:rsidR="006016DC" w:rsidRDefault="00AB7A22">
            <w:pPr>
              <w:widowControl w:val="0"/>
              <w:numPr>
                <w:ilvl w:val="0"/>
                <w:numId w:val="5"/>
              </w:numPr>
              <w:pBdr>
                <w:top w:val="nil"/>
                <w:left w:val="nil"/>
                <w:bottom w:val="nil"/>
                <w:right w:val="nil"/>
                <w:between w:val="nil"/>
              </w:pBdr>
              <w:spacing w:line="240" w:lineRule="auto"/>
            </w:pPr>
            <w:r>
              <w:t>Sustained observation inspired by student curiosity</w:t>
            </w:r>
          </w:p>
          <w:p w14:paraId="3F3FF028" w14:textId="77777777" w:rsidR="006016DC" w:rsidRDefault="00AB7A22">
            <w:pPr>
              <w:widowControl w:val="0"/>
              <w:numPr>
                <w:ilvl w:val="0"/>
                <w:numId w:val="5"/>
              </w:numPr>
              <w:pBdr>
                <w:top w:val="nil"/>
                <w:left w:val="nil"/>
                <w:bottom w:val="nil"/>
                <w:right w:val="nil"/>
                <w:between w:val="nil"/>
              </w:pBdr>
              <w:spacing w:line="240" w:lineRule="auto"/>
            </w:pPr>
            <w:r>
              <w:t>A personal view of their environment</w:t>
            </w:r>
          </w:p>
          <w:p w14:paraId="12ED15C9" w14:textId="77777777" w:rsidR="006016DC" w:rsidRDefault="00AB7A22">
            <w:pPr>
              <w:widowControl w:val="0"/>
              <w:numPr>
                <w:ilvl w:val="0"/>
                <w:numId w:val="5"/>
              </w:numPr>
              <w:pBdr>
                <w:top w:val="nil"/>
                <w:left w:val="nil"/>
                <w:bottom w:val="nil"/>
                <w:right w:val="nil"/>
                <w:between w:val="nil"/>
              </w:pBdr>
              <w:spacing w:line="240" w:lineRule="auto"/>
            </w:pPr>
            <w:r>
              <w:t>Purposeful use of drawing pencil</w:t>
            </w:r>
            <w:r>
              <w:t>s, charcoal, pastels, and pen and ink to create varied line quality and visual textures</w:t>
            </w:r>
          </w:p>
          <w:p w14:paraId="2C697F09" w14:textId="77777777" w:rsidR="006016DC" w:rsidRDefault="00AB7A22">
            <w:pPr>
              <w:widowControl w:val="0"/>
              <w:pBdr>
                <w:top w:val="nil"/>
                <w:left w:val="nil"/>
                <w:bottom w:val="nil"/>
                <w:right w:val="nil"/>
                <w:between w:val="nil"/>
              </w:pBdr>
              <w:spacing w:line="240" w:lineRule="auto"/>
            </w:pPr>
            <w:r>
              <w:t>Suggested themes or genres:</w:t>
            </w:r>
          </w:p>
          <w:p w14:paraId="663B4CE4" w14:textId="77777777" w:rsidR="006016DC" w:rsidRDefault="00AB7A22">
            <w:pPr>
              <w:widowControl w:val="0"/>
              <w:numPr>
                <w:ilvl w:val="0"/>
                <w:numId w:val="3"/>
              </w:numPr>
              <w:pBdr>
                <w:top w:val="nil"/>
                <w:left w:val="nil"/>
                <w:bottom w:val="nil"/>
                <w:right w:val="nil"/>
                <w:between w:val="nil"/>
              </w:pBdr>
              <w:spacing w:line="240" w:lineRule="auto"/>
            </w:pPr>
            <w:r>
              <w:t>Still life</w:t>
            </w:r>
          </w:p>
          <w:p w14:paraId="0C01B1C1" w14:textId="77777777" w:rsidR="006016DC" w:rsidRDefault="00AB7A22">
            <w:pPr>
              <w:widowControl w:val="0"/>
              <w:pBdr>
                <w:top w:val="nil"/>
                <w:left w:val="nil"/>
                <w:bottom w:val="nil"/>
                <w:right w:val="nil"/>
                <w:between w:val="nil"/>
              </w:pBdr>
              <w:spacing w:line="240" w:lineRule="auto"/>
            </w:pPr>
            <w:r>
              <w:t>NYS Learning Standards for the Arts</w:t>
            </w:r>
          </w:p>
          <w:p w14:paraId="380CF44F" w14:textId="77777777" w:rsidR="006016DC" w:rsidRDefault="00AB7A22">
            <w:pPr>
              <w:widowControl w:val="0"/>
              <w:pBdr>
                <w:top w:val="nil"/>
                <w:left w:val="nil"/>
                <w:bottom w:val="nil"/>
                <w:right w:val="nil"/>
                <w:between w:val="nil"/>
              </w:pBdr>
              <w:spacing w:line="240" w:lineRule="auto"/>
            </w:pPr>
            <w:r>
              <w:t xml:space="preserve">6th </w:t>
            </w:r>
            <w:proofErr w:type="gramStart"/>
            <w:r>
              <w:t>Va:Cr</w:t>
            </w:r>
            <w:proofErr w:type="gramEnd"/>
            <w:r>
              <w:t>2.1.6</w:t>
            </w:r>
          </w:p>
          <w:p w14:paraId="64054134" w14:textId="77777777" w:rsidR="006016DC" w:rsidRDefault="00AB7A22">
            <w:pPr>
              <w:widowControl w:val="0"/>
              <w:pBdr>
                <w:top w:val="nil"/>
                <w:left w:val="nil"/>
                <w:bottom w:val="nil"/>
                <w:right w:val="nil"/>
                <w:between w:val="nil"/>
              </w:pBdr>
              <w:spacing w:line="240" w:lineRule="auto"/>
            </w:pPr>
            <w:r>
              <w:t xml:space="preserve">a. Demonstrate openness in trying new ideas, materials, methods, and artmaking approaches in creating works of art and design. </w:t>
            </w:r>
          </w:p>
          <w:p w14:paraId="38A3652C" w14:textId="77777777" w:rsidR="006016DC" w:rsidRDefault="00AB7A22">
            <w:pPr>
              <w:widowControl w:val="0"/>
              <w:pBdr>
                <w:top w:val="nil"/>
                <w:left w:val="nil"/>
                <w:bottom w:val="nil"/>
                <w:right w:val="nil"/>
                <w:between w:val="nil"/>
              </w:pBdr>
              <w:spacing w:line="240" w:lineRule="auto"/>
            </w:pPr>
            <w:r>
              <w:t xml:space="preserve">7th </w:t>
            </w:r>
            <w:proofErr w:type="gramStart"/>
            <w:r>
              <w:t>VA:Cr</w:t>
            </w:r>
            <w:proofErr w:type="gramEnd"/>
            <w:r>
              <w:t xml:space="preserve">2.1.7 </w:t>
            </w:r>
          </w:p>
          <w:p w14:paraId="6F6D176F" w14:textId="77777777" w:rsidR="006016DC" w:rsidRDefault="00AB7A22">
            <w:pPr>
              <w:widowControl w:val="0"/>
              <w:pBdr>
                <w:top w:val="nil"/>
                <w:left w:val="nil"/>
                <w:bottom w:val="nil"/>
                <w:right w:val="nil"/>
                <w:between w:val="nil"/>
              </w:pBdr>
              <w:spacing w:line="240" w:lineRule="auto"/>
            </w:pPr>
            <w:r>
              <w:t>a. Demonstrate persistence in developing skills with various materials, methods, and artmaking approaches in cre</w:t>
            </w:r>
            <w:r>
              <w:t xml:space="preserve">ating works of art or design. </w:t>
            </w:r>
          </w:p>
        </w:tc>
      </w:tr>
    </w:tbl>
    <w:p w14:paraId="05D8CC51" w14:textId="77777777" w:rsidR="006016DC" w:rsidRDefault="006016DC">
      <w:pPr>
        <w:spacing w:line="240" w:lineRule="auto"/>
      </w:pPr>
    </w:p>
    <w:p w14:paraId="6922E2A4" w14:textId="77777777" w:rsidR="006016DC" w:rsidRDefault="00AB7A22">
      <w:pPr>
        <w:spacing w:line="240" w:lineRule="auto"/>
      </w:pPr>
      <w:r>
        <w:t>Studio Environment:</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73430CF8" w14:textId="77777777">
        <w:tc>
          <w:tcPr>
            <w:tcW w:w="9360" w:type="dxa"/>
            <w:shd w:val="clear" w:color="auto" w:fill="auto"/>
            <w:tcMar>
              <w:top w:w="100" w:type="dxa"/>
              <w:left w:w="100" w:type="dxa"/>
              <w:bottom w:w="100" w:type="dxa"/>
              <w:right w:w="100" w:type="dxa"/>
            </w:tcMar>
          </w:tcPr>
          <w:p w14:paraId="7A5D95A6" w14:textId="77777777" w:rsidR="006016DC" w:rsidRDefault="00AB7A22">
            <w:pPr>
              <w:widowControl w:val="0"/>
              <w:spacing w:line="240" w:lineRule="auto"/>
            </w:pPr>
            <w:r>
              <w:t>Students should be seated in small groups. Shells will be placed on each group’s table, and materials will be available after instructions are given.</w:t>
            </w:r>
          </w:p>
        </w:tc>
      </w:tr>
    </w:tbl>
    <w:p w14:paraId="354DD90D" w14:textId="5FE151FE" w:rsidR="006016DC" w:rsidRDefault="006016DC" w:rsidP="00AB7A22">
      <w:pPr>
        <w:spacing w:line="240" w:lineRule="auto"/>
      </w:pPr>
    </w:p>
    <w:p w14:paraId="068C8924" w14:textId="77777777" w:rsidR="006016DC" w:rsidRDefault="006016DC">
      <w:pPr>
        <w:spacing w:line="240" w:lineRule="auto"/>
        <w:jc w:val="center"/>
      </w:pPr>
    </w:p>
    <w:p w14:paraId="5875CD25" w14:textId="77777777" w:rsidR="006016DC" w:rsidRDefault="00AB7A22">
      <w:pPr>
        <w:spacing w:line="240" w:lineRule="auto"/>
        <w:jc w:val="center"/>
        <w:rPr>
          <w:b/>
        </w:rPr>
      </w:pPr>
      <w:r>
        <w:rPr>
          <w:b/>
        </w:rPr>
        <w:t>Adaptations to Support Specific Learning Needs</w:t>
      </w: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gridCol w:w="6720"/>
      </w:tblGrid>
      <w:tr w:rsidR="006016DC" w14:paraId="1752E2F8" w14:textId="77777777">
        <w:tc>
          <w:tcPr>
            <w:tcW w:w="264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A4BDE95" w14:textId="77777777" w:rsidR="006016DC" w:rsidRDefault="00AB7A22">
            <w:pPr>
              <w:widowControl w:val="0"/>
              <w:spacing w:line="240" w:lineRule="auto"/>
            </w:pPr>
            <w:r>
              <w:t>Learning Need</w:t>
            </w:r>
          </w:p>
        </w:tc>
        <w:tc>
          <w:tcPr>
            <w:tcW w:w="672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BA6C150" w14:textId="77777777" w:rsidR="006016DC" w:rsidRDefault="00AB7A22">
            <w:pPr>
              <w:widowControl w:val="0"/>
              <w:spacing w:line="240" w:lineRule="auto"/>
            </w:pPr>
            <w:r>
              <w:t>Supports, Accommodations, or Modificati</w:t>
            </w:r>
            <w:r>
              <w:t>ons</w:t>
            </w:r>
          </w:p>
        </w:tc>
      </w:tr>
      <w:tr w:rsidR="006016DC" w14:paraId="0B5EA94A" w14:textId="77777777">
        <w:tc>
          <w:tcPr>
            <w:tcW w:w="2640" w:type="dxa"/>
            <w:shd w:val="clear" w:color="auto" w:fill="auto"/>
            <w:tcMar>
              <w:top w:w="100" w:type="dxa"/>
              <w:left w:w="100" w:type="dxa"/>
              <w:bottom w:w="100" w:type="dxa"/>
              <w:right w:w="100" w:type="dxa"/>
            </w:tcMar>
          </w:tcPr>
          <w:p w14:paraId="61DA13D1" w14:textId="77777777" w:rsidR="006016DC" w:rsidRDefault="00AB7A22">
            <w:pPr>
              <w:widowControl w:val="0"/>
              <w:spacing w:line="240" w:lineRule="auto"/>
            </w:pPr>
            <w:r>
              <w:t xml:space="preserve">Attention/direction recall </w:t>
            </w:r>
            <w:r>
              <w:lastRenderedPageBreak/>
              <w:t>difficulties</w:t>
            </w:r>
          </w:p>
        </w:tc>
        <w:tc>
          <w:tcPr>
            <w:tcW w:w="6720" w:type="dxa"/>
            <w:shd w:val="clear" w:color="auto" w:fill="auto"/>
            <w:tcMar>
              <w:top w:w="100" w:type="dxa"/>
              <w:left w:w="100" w:type="dxa"/>
              <w:bottom w:w="100" w:type="dxa"/>
              <w:right w:w="100" w:type="dxa"/>
            </w:tcMar>
          </w:tcPr>
          <w:p w14:paraId="06371CF5" w14:textId="77777777" w:rsidR="006016DC" w:rsidRDefault="00AB7A22">
            <w:pPr>
              <w:widowControl w:val="0"/>
              <w:spacing w:line="240" w:lineRule="auto"/>
            </w:pPr>
            <w:r>
              <w:lastRenderedPageBreak/>
              <w:t xml:space="preserve">Visual aid – checklist displayed on the whiteboard throughout each </w:t>
            </w:r>
            <w:r>
              <w:lastRenderedPageBreak/>
              <w:t>class; individual check-ins and reminders</w:t>
            </w:r>
          </w:p>
        </w:tc>
      </w:tr>
      <w:tr w:rsidR="006016DC" w14:paraId="7BC9E6E5" w14:textId="77777777">
        <w:tc>
          <w:tcPr>
            <w:tcW w:w="2640" w:type="dxa"/>
            <w:shd w:val="clear" w:color="auto" w:fill="auto"/>
            <w:tcMar>
              <w:top w:w="100" w:type="dxa"/>
              <w:left w:w="100" w:type="dxa"/>
              <w:bottom w:w="100" w:type="dxa"/>
              <w:right w:w="100" w:type="dxa"/>
            </w:tcMar>
          </w:tcPr>
          <w:p w14:paraId="49913DE5" w14:textId="77777777" w:rsidR="006016DC" w:rsidRDefault="00AB7A22">
            <w:pPr>
              <w:widowControl w:val="0"/>
              <w:spacing w:line="240" w:lineRule="auto"/>
            </w:pPr>
            <w:r>
              <w:lastRenderedPageBreak/>
              <w:t>Struggles with confidence in work</w:t>
            </w:r>
          </w:p>
        </w:tc>
        <w:tc>
          <w:tcPr>
            <w:tcW w:w="6720" w:type="dxa"/>
            <w:shd w:val="clear" w:color="auto" w:fill="auto"/>
            <w:tcMar>
              <w:top w:w="100" w:type="dxa"/>
              <w:left w:w="100" w:type="dxa"/>
              <w:bottom w:w="100" w:type="dxa"/>
              <w:right w:w="100" w:type="dxa"/>
            </w:tcMar>
          </w:tcPr>
          <w:p w14:paraId="64005501" w14:textId="77777777" w:rsidR="006016DC" w:rsidRDefault="00AB7A22">
            <w:pPr>
              <w:widowControl w:val="0"/>
              <w:spacing w:line="240" w:lineRule="auto"/>
            </w:pPr>
            <w:r>
              <w:t>Whole-class lessons will emphasize the idea that art is subjective and doesn’t have to be realistic to be succes</w:t>
            </w:r>
            <w:r>
              <w:t>sful. Students will practice specific techniques that emphasize process over final result, such as blind contour and drawing with the non-dominant hand. Peer sharing about student work is always positive. I will have individual check-ins with students to e</w:t>
            </w:r>
            <w:r>
              <w:t>ncourage confidence in their work.</w:t>
            </w:r>
          </w:p>
        </w:tc>
      </w:tr>
      <w:tr w:rsidR="006016DC" w14:paraId="0198D0C6" w14:textId="77777777">
        <w:tc>
          <w:tcPr>
            <w:tcW w:w="2640" w:type="dxa"/>
            <w:shd w:val="clear" w:color="auto" w:fill="auto"/>
            <w:tcMar>
              <w:top w:w="100" w:type="dxa"/>
              <w:left w:w="100" w:type="dxa"/>
              <w:bottom w:w="100" w:type="dxa"/>
              <w:right w:w="100" w:type="dxa"/>
            </w:tcMar>
          </w:tcPr>
          <w:p w14:paraId="0BABCFBD" w14:textId="77777777" w:rsidR="006016DC" w:rsidRDefault="00AB7A22">
            <w:pPr>
              <w:widowControl w:val="0"/>
              <w:spacing w:line="240" w:lineRule="auto"/>
            </w:pPr>
            <w:r>
              <w:t>Struggles with fine motor skills</w:t>
            </w:r>
          </w:p>
        </w:tc>
        <w:tc>
          <w:tcPr>
            <w:tcW w:w="6720" w:type="dxa"/>
            <w:shd w:val="clear" w:color="auto" w:fill="auto"/>
            <w:tcMar>
              <w:top w:w="100" w:type="dxa"/>
              <w:left w:w="100" w:type="dxa"/>
              <w:bottom w:w="100" w:type="dxa"/>
              <w:right w:w="100" w:type="dxa"/>
            </w:tcMar>
          </w:tcPr>
          <w:p w14:paraId="594D328A" w14:textId="77777777" w:rsidR="006016DC" w:rsidRDefault="00AB7A22">
            <w:pPr>
              <w:widowControl w:val="0"/>
              <w:spacing w:line="240" w:lineRule="auto"/>
            </w:pPr>
            <w:r>
              <w:t>The lesson segment includes extensive preparation for the final project and will allow students who struggle with fine-motor skills to take their time practicing muscle movements. They wi</w:t>
            </w:r>
            <w:r>
              <w:t>ll also be able to choose their materials for the final project, including thicker markers that may be easier to grip and control.</w:t>
            </w:r>
          </w:p>
        </w:tc>
      </w:tr>
      <w:tr w:rsidR="006016DC" w14:paraId="50F30C44" w14:textId="77777777">
        <w:tc>
          <w:tcPr>
            <w:tcW w:w="2640" w:type="dxa"/>
            <w:shd w:val="clear" w:color="auto" w:fill="auto"/>
            <w:tcMar>
              <w:top w:w="100" w:type="dxa"/>
              <w:left w:w="100" w:type="dxa"/>
              <w:bottom w:w="100" w:type="dxa"/>
              <w:right w:w="100" w:type="dxa"/>
            </w:tcMar>
          </w:tcPr>
          <w:p w14:paraId="5E8DD9F9" w14:textId="77777777" w:rsidR="006016DC" w:rsidRDefault="00AB7A22">
            <w:pPr>
              <w:widowControl w:val="0"/>
              <w:spacing w:line="240" w:lineRule="auto"/>
            </w:pPr>
            <w:r>
              <w:t>Struggles with placing images on a page/visually translating ideas</w:t>
            </w:r>
          </w:p>
        </w:tc>
        <w:tc>
          <w:tcPr>
            <w:tcW w:w="6720" w:type="dxa"/>
            <w:shd w:val="clear" w:color="auto" w:fill="auto"/>
            <w:tcMar>
              <w:top w:w="100" w:type="dxa"/>
              <w:left w:w="100" w:type="dxa"/>
              <w:bottom w:w="100" w:type="dxa"/>
              <w:right w:w="100" w:type="dxa"/>
            </w:tcMar>
          </w:tcPr>
          <w:p w14:paraId="02F01F72" w14:textId="77777777" w:rsidR="006016DC" w:rsidRDefault="00AB7A22">
            <w:pPr>
              <w:widowControl w:val="0"/>
              <w:spacing w:line="240" w:lineRule="auto"/>
            </w:pPr>
            <w:r>
              <w:t>Students will all be completing thumbnail drawings to practice filling a composition. I will work individually with these students to ensure they are able to draw large enough images on the</w:t>
            </w:r>
            <w:r>
              <w:t>ir final drawings.</w:t>
            </w:r>
          </w:p>
        </w:tc>
      </w:tr>
      <w:tr w:rsidR="006016DC" w14:paraId="5D12A05D" w14:textId="77777777">
        <w:tc>
          <w:tcPr>
            <w:tcW w:w="2640" w:type="dxa"/>
            <w:shd w:val="clear" w:color="auto" w:fill="auto"/>
            <w:tcMar>
              <w:top w:w="100" w:type="dxa"/>
              <w:left w:w="100" w:type="dxa"/>
              <w:bottom w:w="100" w:type="dxa"/>
              <w:right w:w="100" w:type="dxa"/>
            </w:tcMar>
          </w:tcPr>
          <w:p w14:paraId="172A5ADC" w14:textId="77777777" w:rsidR="006016DC" w:rsidRDefault="00AB7A22">
            <w:pPr>
              <w:widowControl w:val="0"/>
              <w:spacing w:line="240" w:lineRule="auto"/>
            </w:pPr>
            <w:r>
              <w:t>Advanced technical skills</w:t>
            </w:r>
          </w:p>
        </w:tc>
        <w:tc>
          <w:tcPr>
            <w:tcW w:w="6720" w:type="dxa"/>
            <w:shd w:val="clear" w:color="auto" w:fill="auto"/>
            <w:tcMar>
              <w:top w:w="100" w:type="dxa"/>
              <w:left w:w="100" w:type="dxa"/>
              <w:bottom w:w="100" w:type="dxa"/>
              <w:right w:w="100" w:type="dxa"/>
            </w:tcMar>
          </w:tcPr>
          <w:p w14:paraId="4EEC5F58" w14:textId="77777777" w:rsidR="006016DC" w:rsidRDefault="00AB7A22">
            <w:pPr>
              <w:widowControl w:val="0"/>
              <w:spacing w:line="240" w:lineRule="auto"/>
            </w:pPr>
            <w:r>
              <w:t>Assignments offer students the opportunity to take on more or less of a challenge depending on their knowledge of their own abilities and working habits. I will work individually with these students to ensure t</w:t>
            </w:r>
            <w:r>
              <w:t>hey are challenging themselves.</w:t>
            </w:r>
          </w:p>
        </w:tc>
      </w:tr>
    </w:tbl>
    <w:p w14:paraId="2E9EF11E" w14:textId="77777777" w:rsidR="006016DC" w:rsidRDefault="006016DC">
      <w:pPr>
        <w:spacing w:line="240" w:lineRule="auto"/>
        <w:jc w:val="center"/>
        <w:rPr>
          <w:b/>
        </w:rPr>
      </w:pPr>
    </w:p>
    <w:p w14:paraId="2294E3DE" w14:textId="77777777" w:rsidR="006016DC" w:rsidRDefault="00AB7A22">
      <w:pPr>
        <w:spacing w:line="240" w:lineRule="auto"/>
        <w:jc w:val="center"/>
        <w:rPr>
          <w:b/>
        </w:rPr>
      </w:pPr>
      <w:r>
        <w:rPr>
          <w:b/>
        </w:rPr>
        <w:t>Lesson 1 - Blind and Modified Contour</w:t>
      </w:r>
    </w:p>
    <w:p w14:paraId="44F67891" w14:textId="77777777" w:rsidR="006016DC" w:rsidRDefault="00AB7A22">
      <w:pPr>
        <w:spacing w:line="240" w:lineRule="auto"/>
      </w:pPr>
      <w:r>
        <w:t>Elements and Principles of Art:</w:t>
      </w: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3AE48B39" w14:textId="77777777">
        <w:tc>
          <w:tcPr>
            <w:tcW w:w="9360" w:type="dxa"/>
            <w:shd w:val="clear" w:color="auto" w:fill="auto"/>
            <w:tcMar>
              <w:top w:w="100" w:type="dxa"/>
              <w:left w:w="100" w:type="dxa"/>
              <w:bottom w:w="100" w:type="dxa"/>
              <w:right w:w="100" w:type="dxa"/>
            </w:tcMar>
          </w:tcPr>
          <w:p w14:paraId="3E7C2001" w14:textId="77777777" w:rsidR="006016DC" w:rsidRDefault="00AB7A22">
            <w:pPr>
              <w:widowControl w:val="0"/>
              <w:spacing w:line="240" w:lineRule="auto"/>
            </w:pPr>
            <w:r>
              <w:t>line</w:t>
            </w:r>
          </w:p>
        </w:tc>
      </w:tr>
    </w:tbl>
    <w:p w14:paraId="6CBDE0C5" w14:textId="77777777" w:rsidR="006016DC" w:rsidRDefault="006016DC">
      <w:pPr>
        <w:spacing w:line="240" w:lineRule="auto"/>
      </w:pPr>
    </w:p>
    <w:p w14:paraId="4B64E851" w14:textId="77777777" w:rsidR="006016DC" w:rsidRDefault="00AB7A22">
      <w:pPr>
        <w:spacing w:line="240" w:lineRule="auto"/>
      </w:pPr>
      <w:r>
        <w:t>Skills and Techniques:</w:t>
      </w: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720755B3" w14:textId="77777777">
        <w:tc>
          <w:tcPr>
            <w:tcW w:w="9360" w:type="dxa"/>
            <w:shd w:val="clear" w:color="auto" w:fill="auto"/>
            <w:tcMar>
              <w:top w:w="100" w:type="dxa"/>
              <w:left w:w="100" w:type="dxa"/>
              <w:bottom w:w="100" w:type="dxa"/>
              <w:right w:w="100" w:type="dxa"/>
            </w:tcMar>
          </w:tcPr>
          <w:p w14:paraId="793143EA" w14:textId="77777777" w:rsidR="006016DC" w:rsidRDefault="00AB7A22">
            <w:pPr>
              <w:widowControl w:val="0"/>
              <w:pBdr>
                <w:top w:val="nil"/>
                <w:left w:val="nil"/>
                <w:bottom w:val="nil"/>
                <w:right w:val="nil"/>
                <w:between w:val="nil"/>
              </w:pBdr>
              <w:spacing w:line="240" w:lineRule="auto"/>
            </w:pPr>
            <w:r>
              <w:t>Students will be able to create blind contour and modified contour drawings of shells.</w:t>
            </w:r>
          </w:p>
        </w:tc>
      </w:tr>
    </w:tbl>
    <w:p w14:paraId="1E6FB13C" w14:textId="77777777" w:rsidR="006016DC" w:rsidRDefault="006016DC">
      <w:pPr>
        <w:spacing w:line="240" w:lineRule="auto"/>
      </w:pPr>
    </w:p>
    <w:p w14:paraId="3DEF125B" w14:textId="77777777" w:rsidR="006016DC" w:rsidRDefault="00AB7A22">
      <w:pPr>
        <w:spacing w:line="240" w:lineRule="auto"/>
      </w:pPr>
      <w:r>
        <w:t>Concepts:</w:t>
      </w: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6E24BA88" w14:textId="77777777">
        <w:tc>
          <w:tcPr>
            <w:tcW w:w="9360" w:type="dxa"/>
            <w:shd w:val="clear" w:color="auto" w:fill="auto"/>
            <w:tcMar>
              <w:top w:w="100" w:type="dxa"/>
              <w:left w:w="100" w:type="dxa"/>
              <w:bottom w:w="100" w:type="dxa"/>
              <w:right w:w="100" w:type="dxa"/>
            </w:tcMar>
          </w:tcPr>
          <w:p w14:paraId="179FF272" w14:textId="77777777" w:rsidR="006016DC" w:rsidRDefault="00AB7A22">
            <w:pPr>
              <w:widowControl w:val="0"/>
              <w:pBdr>
                <w:top w:val="nil"/>
                <w:left w:val="nil"/>
                <w:bottom w:val="nil"/>
                <w:right w:val="nil"/>
                <w:between w:val="nil"/>
              </w:pBdr>
              <w:spacing w:line="240" w:lineRule="auto"/>
            </w:pPr>
            <w:r>
              <w:t>Students will understand that artists use blind contour to practice observational skills. Blind contour drawings are not about making something that looks realistic, but about observing the details of an object. Contour drawings show the outlines of an obj</w:t>
            </w:r>
            <w:r>
              <w:t>ect. Drawing from life requires sustained and careful observation.</w:t>
            </w:r>
          </w:p>
        </w:tc>
      </w:tr>
    </w:tbl>
    <w:p w14:paraId="1214D950" w14:textId="77777777" w:rsidR="006016DC" w:rsidRDefault="006016DC">
      <w:pPr>
        <w:spacing w:line="240" w:lineRule="auto"/>
      </w:pPr>
    </w:p>
    <w:p w14:paraId="44E186BD" w14:textId="77777777" w:rsidR="006016DC" w:rsidRDefault="00AB7A22">
      <w:pPr>
        <w:spacing w:line="240" w:lineRule="auto"/>
      </w:pPr>
      <w:r>
        <w:t>Essential Prior Learning:</w:t>
      </w: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22D9E67A" w14:textId="77777777">
        <w:tc>
          <w:tcPr>
            <w:tcW w:w="9360" w:type="dxa"/>
            <w:shd w:val="clear" w:color="auto" w:fill="auto"/>
            <w:tcMar>
              <w:top w:w="100" w:type="dxa"/>
              <w:left w:w="100" w:type="dxa"/>
              <w:bottom w:w="100" w:type="dxa"/>
              <w:right w:w="100" w:type="dxa"/>
            </w:tcMar>
          </w:tcPr>
          <w:p w14:paraId="1AFACEBD" w14:textId="77777777" w:rsidR="006016DC" w:rsidRDefault="00AB7A22">
            <w:pPr>
              <w:widowControl w:val="0"/>
              <w:pBdr>
                <w:top w:val="nil"/>
                <w:left w:val="nil"/>
                <w:bottom w:val="nil"/>
                <w:right w:val="nil"/>
                <w:between w:val="nil"/>
              </w:pBdr>
              <w:spacing w:line="240" w:lineRule="auto"/>
            </w:pPr>
            <w:r>
              <w:t>Students will need to know how to hold and use a writing implement.</w:t>
            </w:r>
          </w:p>
        </w:tc>
      </w:tr>
    </w:tbl>
    <w:p w14:paraId="1C6BAA8B" w14:textId="77777777" w:rsidR="006016DC" w:rsidRDefault="006016DC">
      <w:pPr>
        <w:spacing w:line="240" w:lineRule="auto"/>
      </w:pPr>
    </w:p>
    <w:p w14:paraId="697A5043" w14:textId="77777777" w:rsidR="006016DC" w:rsidRDefault="00AB7A22">
      <w:pPr>
        <w:spacing w:line="240" w:lineRule="auto"/>
      </w:pPr>
      <w:r>
        <w:t>Academic Language:</w:t>
      </w:r>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31548CFB" w14:textId="77777777">
        <w:tc>
          <w:tcPr>
            <w:tcW w:w="3120" w:type="dxa"/>
            <w:shd w:val="clear" w:color="auto" w:fill="auto"/>
            <w:tcMar>
              <w:top w:w="100" w:type="dxa"/>
              <w:left w:w="100" w:type="dxa"/>
              <w:bottom w:w="100" w:type="dxa"/>
              <w:right w:w="100" w:type="dxa"/>
            </w:tcMar>
          </w:tcPr>
          <w:p w14:paraId="14661C45" w14:textId="77777777" w:rsidR="006016DC" w:rsidRDefault="00AB7A22">
            <w:pPr>
              <w:widowControl w:val="0"/>
              <w:pBdr>
                <w:top w:val="nil"/>
                <w:left w:val="nil"/>
                <w:bottom w:val="nil"/>
                <w:right w:val="nil"/>
                <w:between w:val="nil"/>
              </w:pBdr>
              <w:spacing w:line="240" w:lineRule="auto"/>
            </w:pPr>
            <w:r>
              <w:lastRenderedPageBreak/>
              <w:t>Contour drawing - drawing using only lines; there is no value, just the outlines of objects</w:t>
            </w:r>
          </w:p>
        </w:tc>
        <w:tc>
          <w:tcPr>
            <w:tcW w:w="3120" w:type="dxa"/>
            <w:shd w:val="clear" w:color="auto" w:fill="auto"/>
            <w:tcMar>
              <w:top w:w="100" w:type="dxa"/>
              <w:left w:w="100" w:type="dxa"/>
              <w:bottom w:w="100" w:type="dxa"/>
              <w:right w:w="100" w:type="dxa"/>
            </w:tcMar>
          </w:tcPr>
          <w:p w14:paraId="2C573532" w14:textId="77777777" w:rsidR="006016DC" w:rsidRDefault="00AB7A22">
            <w:pPr>
              <w:widowControl w:val="0"/>
              <w:pBdr>
                <w:top w:val="nil"/>
                <w:left w:val="nil"/>
                <w:bottom w:val="nil"/>
                <w:right w:val="nil"/>
                <w:between w:val="nil"/>
              </w:pBdr>
              <w:spacing w:line="240" w:lineRule="auto"/>
            </w:pPr>
            <w:r>
              <w:t>Blind contour drawing - a contour drawing in which the artist does not look at the page while drawing, only at the object they are drawing</w:t>
            </w:r>
          </w:p>
        </w:tc>
        <w:tc>
          <w:tcPr>
            <w:tcW w:w="3120" w:type="dxa"/>
            <w:shd w:val="clear" w:color="auto" w:fill="auto"/>
            <w:tcMar>
              <w:top w:w="100" w:type="dxa"/>
              <w:left w:w="100" w:type="dxa"/>
              <w:bottom w:w="100" w:type="dxa"/>
              <w:right w:w="100" w:type="dxa"/>
            </w:tcMar>
          </w:tcPr>
          <w:p w14:paraId="28A0867F" w14:textId="77777777" w:rsidR="006016DC" w:rsidRDefault="00AB7A22">
            <w:pPr>
              <w:widowControl w:val="0"/>
              <w:pBdr>
                <w:top w:val="nil"/>
                <w:left w:val="nil"/>
                <w:bottom w:val="nil"/>
                <w:right w:val="nil"/>
                <w:between w:val="nil"/>
              </w:pBdr>
              <w:spacing w:line="240" w:lineRule="auto"/>
            </w:pPr>
            <w:r>
              <w:t xml:space="preserve">Modified contour drawing </w:t>
            </w:r>
            <w:r>
              <w:t>- a contour drawing in which the artist occasionally looks at the page while drawing, focusing on looking at the object</w:t>
            </w:r>
          </w:p>
        </w:tc>
      </w:tr>
      <w:tr w:rsidR="006016DC" w14:paraId="28526332" w14:textId="77777777">
        <w:tc>
          <w:tcPr>
            <w:tcW w:w="3120" w:type="dxa"/>
            <w:shd w:val="clear" w:color="auto" w:fill="auto"/>
            <w:tcMar>
              <w:top w:w="100" w:type="dxa"/>
              <w:left w:w="100" w:type="dxa"/>
              <w:bottom w:w="100" w:type="dxa"/>
              <w:right w:w="100" w:type="dxa"/>
            </w:tcMar>
          </w:tcPr>
          <w:p w14:paraId="13B140AB" w14:textId="77777777" w:rsidR="006016DC" w:rsidRDefault="00AB7A22">
            <w:pPr>
              <w:widowControl w:val="0"/>
              <w:pBdr>
                <w:top w:val="nil"/>
                <w:left w:val="nil"/>
                <w:bottom w:val="nil"/>
                <w:right w:val="nil"/>
                <w:between w:val="nil"/>
              </w:pBdr>
              <w:spacing w:line="240" w:lineRule="auto"/>
            </w:pPr>
            <w:r>
              <w:t>Observational drawing - a method of drawing in which the artist looks closely at a physical object and attempts to translate it onto a two-dimensional page</w:t>
            </w:r>
          </w:p>
        </w:tc>
        <w:tc>
          <w:tcPr>
            <w:tcW w:w="3120" w:type="dxa"/>
            <w:shd w:val="clear" w:color="auto" w:fill="auto"/>
            <w:tcMar>
              <w:top w:w="100" w:type="dxa"/>
              <w:left w:w="100" w:type="dxa"/>
              <w:bottom w:w="100" w:type="dxa"/>
              <w:right w:w="100" w:type="dxa"/>
            </w:tcMar>
          </w:tcPr>
          <w:p w14:paraId="120A9E8A" w14:textId="77777777" w:rsidR="006016DC" w:rsidRDefault="00AB7A22">
            <w:pPr>
              <w:widowControl w:val="0"/>
              <w:pBdr>
                <w:top w:val="nil"/>
                <w:left w:val="nil"/>
                <w:bottom w:val="nil"/>
                <w:right w:val="nil"/>
                <w:between w:val="nil"/>
              </w:pBdr>
              <w:spacing w:line="240" w:lineRule="auto"/>
            </w:pPr>
            <w:r>
              <w:t xml:space="preserve">Continuous line - a line which does not stop </w:t>
            </w:r>
          </w:p>
          <w:p w14:paraId="3C70D35F" w14:textId="77777777" w:rsidR="006016DC" w:rsidRDefault="006016DC">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4F69C90A" w14:textId="77777777" w:rsidR="006016DC" w:rsidRDefault="006016DC">
            <w:pPr>
              <w:widowControl w:val="0"/>
              <w:pBdr>
                <w:top w:val="nil"/>
                <w:left w:val="nil"/>
                <w:bottom w:val="nil"/>
                <w:right w:val="nil"/>
                <w:between w:val="nil"/>
              </w:pBdr>
              <w:spacing w:line="240" w:lineRule="auto"/>
            </w:pPr>
          </w:p>
        </w:tc>
      </w:tr>
    </w:tbl>
    <w:p w14:paraId="7BB4317A" w14:textId="77777777" w:rsidR="006016DC" w:rsidRDefault="006016DC">
      <w:pPr>
        <w:spacing w:line="240" w:lineRule="auto"/>
      </w:pPr>
    </w:p>
    <w:p w14:paraId="4ADB1DFD" w14:textId="77777777" w:rsidR="006016DC" w:rsidRDefault="00AB7A22">
      <w:pPr>
        <w:spacing w:line="240" w:lineRule="auto"/>
      </w:pPr>
      <w:r>
        <w:t>Materials:</w:t>
      </w:r>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5398DBCB" w14:textId="77777777">
        <w:tc>
          <w:tcPr>
            <w:tcW w:w="3120" w:type="dxa"/>
            <w:shd w:val="clear" w:color="auto" w:fill="auto"/>
            <w:tcMar>
              <w:top w:w="100" w:type="dxa"/>
              <w:left w:w="100" w:type="dxa"/>
              <w:bottom w:w="100" w:type="dxa"/>
              <w:right w:w="100" w:type="dxa"/>
            </w:tcMar>
          </w:tcPr>
          <w:p w14:paraId="531A58BD" w14:textId="77777777" w:rsidR="006016DC" w:rsidRDefault="00AB7A22">
            <w:pPr>
              <w:widowControl w:val="0"/>
              <w:pBdr>
                <w:top w:val="nil"/>
                <w:left w:val="nil"/>
                <w:bottom w:val="nil"/>
                <w:right w:val="nil"/>
                <w:between w:val="nil"/>
              </w:pBdr>
              <w:spacing w:line="240" w:lineRule="auto"/>
            </w:pPr>
            <w:r>
              <w:t>Sketchbooks or drawing paper</w:t>
            </w:r>
          </w:p>
        </w:tc>
        <w:tc>
          <w:tcPr>
            <w:tcW w:w="3120" w:type="dxa"/>
            <w:shd w:val="clear" w:color="auto" w:fill="auto"/>
            <w:tcMar>
              <w:top w:w="100" w:type="dxa"/>
              <w:left w:w="100" w:type="dxa"/>
              <w:bottom w:w="100" w:type="dxa"/>
              <w:right w:w="100" w:type="dxa"/>
            </w:tcMar>
          </w:tcPr>
          <w:p w14:paraId="34CB1EBB" w14:textId="77777777" w:rsidR="006016DC" w:rsidRDefault="00AB7A22">
            <w:pPr>
              <w:widowControl w:val="0"/>
              <w:pBdr>
                <w:top w:val="nil"/>
                <w:left w:val="nil"/>
                <w:bottom w:val="nil"/>
                <w:right w:val="nil"/>
                <w:between w:val="nil"/>
              </w:pBdr>
              <w:spacing w:line="240" w:lineRule="auto"/>
            </w:pPr>
            <w:r>
              <w:t>Fine point sharpie</w:t>
            </w:r>
          </w:p>
        </w:tc>
        <w:tc>
          <w:tcPr>
            <w:tcW w:w="3120" w:type="dxa"/>
            <w:shd w:val="clear" w:color="auto" w:fill="auto"/>
            <w:tcMar>
              <w:top w:w="100" w:type="dxa"/>
              <w:left w:w="100" w:type="dxa"/>
              <w:bottom w:w="100" w:type="dxa"/>
              <w:right w:w="100" w:type="dxa"/>
            </w:tcMar>
          </w:tcPr>
          <w:p w14:paraId="6F66BE21" w14:textId="77777777" w:rsidR="006016DC" w:rsidRDefault="00AB7A22">
            <w:pPr>
              <w:widowControl w:val="0"/>
              <w:pBdr>
                <w:top w:val="nil"/>
                <w:left w:val="nil"/>
                <w:bottom w:val="nil"/>
                <w:right w:val="nil"/>
                <w:between w:val="nil"/>
              </w:pBdr>
              <w:spacing w:line="240" w:lineRule="auto"/>
            </w:pPr>
            <w:r>
              <w:t>Micron pen - sizes 03, 05, or 08</w:t>
            </w:r>
          </w:p>
        </w:tc>
      </w:tr>
      <w:tr w:rsidR="006016DC" w14:paraId="5293CCDA" w14:textId="77777777">
        <w:tc>
          <w:tcPr>
            <w:tcW w:w="3120" w:type="dxa"/>
            <w:shd w:val="clear" w:color="auto" w:fill="auto"/>
            <w:tcMar>
              <w:top w:w="100" w:type="dxa"/>
              <w:left w:w="100" w:type="dxa"/>
              <w:bottom w:w="100" w:type="dxa"/>
              <w:right w:w="100" w:type="dxa"/>
            </w:tcMar>
          </w:tcPr>
          <w:p w14:paraId="2A34D27D" w14:textId="77777777" w:rsidR="006016DC" w:rsidRDefault="00AB7A22">
            <w:pPr>
              <w:widowControl w:val="0"/>
              <w:pBdr>
                <w:top w:val="nil"/>
                <w:left w:val="nil"/>
                <w:bottom w:val="nil"/>
                <w:right w:val="nil"/>
                <w:between w:val="nil"/>
              </w:pBdr>
              <w:spacing w:line="240" w:lineRule="auto"/>
            </w:pPr>
            <w:r>
              <w:t xml:space="preserve">Shells </w:t>
            </w:r>
          </w:p>
        </w:tc>
        <w:tc>
          <w:tcPr>
            <w:tcW w:w="3120" w:type="dxa"/>
            <w:shd w:val="clear" w:color="auto" w:fill="auto"/>
            <w:tcMar>
              <w:top w:w="100" w:type="dxa"/>
              <w:left w:w="100" w:type="dxa"/>
              <w:bottom w:w="100" w:type="dxa"/>
              <w:right w:w="100" w:type="dxa"/>
            </w:tcMar>
          </w:tcPr>
          <w:p w14:paraId="477BD3C9" w14:textId="77777777" w:rsidR="006016DC" w:rsidRDefault="00AB7A22">
            <w:pPr>
              <w:widowControl w:val="0"/>
              <w:pBdr>
                <w:top w:val="nil"/>
                <w:left w:val="nil"/>
                <w:bottom w:val="nil"/>
                <w:right w:val="nil"/>
                <w:between w:val="nil"/>
              </w:pBdr>
              <w:spacing w:line="240" w:lineRule="auto"/>
            </w:pPr>
            <w:r>
              <w:t>Graphite pencil</w:t>
            </w:r>
          </w:p>
        </w:tc>
        <w:tc>
          <w:tcPr>
            <w:tcW w:w="3120" w:type="dxa"/>
            <w:shd w:val="clear" w:color="auto" w:fill="auto"/>
            <w:tcMar>
              <w:top w:w="100" w:type="dxa"/>
              <w:left w:w="100" w:type="dxa"/>
              <w:bottom w:w="100" w:type="dxa"/>
              <w:right w:w="100" w:type="dxa"/>
            </w:tcMar>
          </w:tcPr>
          <w:p w14:paraId="74789FB5" w14:textId="77777777" w:rsidR="006016DC" w:rsidRDefault="006016DC">
            <w:pPr>
              <w:widowControl w:val="0"/>
              <w:pBdr>
                <w:top w:val="nil"/>
                <w:left w:val="nil"/>
                <w:bottom w:val="nil"/>
                <w:right w:val="nil"/>
                <w:between w:val="nil"/>
              </w:pBdr>
              <w:spacing w:line="240" w:lineRule="auto"/>
            </w:pPr>
          </w:p>
        </w:tc>
      </w:tr>
    </w:tbl>
    <w:p w14:paraId="0B26A8D5" w14:textId="77777777" w:rsidR="006016DC" w:rsidRDefault="006016DC">
      <w:pPr>
        <w:spacing w:line="240" w:lineRule="auto"/>
      </w:pPr>
    </w:p>
    <w:p w14:paraId="65279A7D" w14:textId="77777777" w:rsidR="006016DC" w:rsidRDefault="00AB7A22">
      <w:pPr>
        <w:spacing w:line="240" w:lineRule="auto"/>
      </w:pPr>
      <w:r>
        <w:t>Visual Resources:</w:t>
      </w: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3928FDDD" w14:textId="77777777">
        <w:tc>
          <w:tcPr>
            <w:tcW w:w="9360" w:type="dxa"/>
            <w:shd w:val="clear" w:color="auto" w:fill="auto"/>
            <w:tcMar>
              <w:top w:w="100" w:type="dxa"/>
              <w:left w:w="100" w:type="dxa"/>
              <w:bottom w:w="100" w:type="dxa"/>
              <w:right w:w="100" w:type="dxa"/>
            </w:tcMar>
          </w:tcPr>
          <w:p w14:paraId="3B5EA692" w14:textId="77777777" w:rsidR="006016DC" w:rsidRDefault="00AB7A22">
            <w:pPr>
              <w:widowControl w:val="0"/>
              <w:pBdr>
                <w:top w:val="nil"/>
                <w:left w:val="nil"/>
                <w:bottom w:val="nil"/>
                <w:right w:val="nil"/>
                <w:between w:val="nil"/>
              </w:pBdr>
              <w:spacing w:line="240" w:lineRule="auto"/>
              <w:rPr>
                <w:i/>
              </w:rPr>
            </w:pPr>
            <w:r>
              <w:t xml:space="preserve">Allison </w:t>
            </w:r>
            <w:proofErr w:type="spellStart"/>
            <w:r>
              <w:t>Kunath</w:t>
            </w:r>
            <w:proofErr w:type="spellEnd"/>
            <w:r>
              <w:t xml:space="preserve"> - </w:t>
            </w:r>
            <w:r>
              <w:rPr>
                <w:i/>
              </w:rPr>
              <w:t>Seeing Without Looking</w:t>
            </w:r>
          </w:p>
        </w:tc>
      </w:tr>
    </w:tbl>
    <w:p w14:paraId="749FE46B" w14:textId="77777777" w:rsidR="006016DC" w:rsidRDefault="006016DC">
      <w:pPr>
        <w:spacing w:line="240" w:lineRule="auto"/>
        <w:jc w:val="center"/>
        <w:rPr>
          <w:b/>
        </w:rPr>
      </w:pPr>
    </w:p>
    <w:p w14:paraId="350AD49C" w14:textId="77777777" w:rsidR="006016DC" w:rsidRDefault="00AB7A22">
      <w:pPr>
        <w:spacing w:line="240" w:lineRule="auto"/>
        <w:jc w:val="center"/>
        <w:rPr>
          <w:b/>
        </w:rPr>
      </w:pPr>
      <w:r>
        <w:rPr>
          <w:b/>
        </w:rPr>
        <w:t>Assessment</w:t>
      </w:r>
    </w:p>
    <w:p w14:paraId="7B8B2256" w14:textId="77777777" w:rsidR="006016DC" w:rsidRDefault="00AB7A22">
      <w:pPr>
        <w:spacing w:line="240" w:lineRule="auto"/>
      </w:pPr>
      <w:r>
        <w:t>Formative:</w:t>
      </w:r>
    </w:p>
    <w:tbl>
      <w:tblPr>
        <w:tblStyle w:val="a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78792836" w14:textId="77777777">
        <w:tc>
          <w:tcPr>
            <w:tcW w:w="9360" w:type="dxa"/>
            <w:shd w:val="clear" w:color="auto" w:fill="auto"/>
            <w:tcMar>
              <w:top w:w="100" w:type="dxa"/>
              <w:left w:w="100" w:type="dxa"/>
              <w:bottom w:w="100" w:type="dxa"/>
              <w:right w:w="100" w:type="dxa"/>
            </w:tcMar>
          </w:tcPr>
          <w:p w14:paraId="23B129E4" w14:textId="77777777" w:rsidR="006016DC" w:rsidRDefault="00AB7A22">
            <w:pPr>
              <w:widowControl w:val="0"/>
              <w:pBdr>
                <w:top w:val="nil"/>
                <w:left w:val="nil"/>
                <w:bottom w:val="nil"/>
                <w:right w:val="nil"/>
                <w:between w:val="nil"/>
              </w:pBdr>
              <w:spacing w:line="240" w:lineRule="auto"/>
            </w:pPr>
            <w:r>
              <w:t xml:space="preserve">For this lesson, students will be provided with a checklist to self-evaluate their drawings. The checklist will include: </w:t>
            </w:r>
          </w:p>
          <w:p w14:paraId="5EA0D1FD" w14:textId="77777777" w:rsidR="006016DC" w:rsidRDefault="00AB7A22">
            <w:pPr>
              <w:widowControl w:val="0"/>
              <w:pBdr>
                <w:top w:val="nil"/>
                <w:left w:val="nil"/>
                <w:bottom w:val="nil"/>
                <w:right w:val="nil"/>
                <w:between w:val="nil"/>
              </w:pBdr>
              <w:spacing w:line="240" w:lineRule="auto"/>
            </w:pPr>
            <w:r>
              <w:t>Did I…</w:t>
            </w:r>
          </w:p>
          <w:p w14:paraId="5AA4BFA9" w14:textId="77777777" w:rsidR="006016DC" w:rsidRDefault="00AB7A22">
            <w:pPr>
              <w:widowControl w:val="0"/>
              <w:pBdr>
                <w:top w:val="nil"/>
                <w:left w:val="nil"/>
                <w:bottom w:val="nil"/>
                <w:right w:val="nil"/>
                <w:between w:val="nil"/>
              </w:pBdr>
              <w:spacing w:line="240" w:lineRule="auto"/>
            </w:pPr>
            <w:r>
              <w:t>1. Use one continuous line?</w:t>
            </w:r>
          </w:p>
          <w:p w14:paraId="7D598DAF" w14:textId="77777777" w:rsidR="006016DC" w:rsidRDefault="00AB7A22">
            <w:pPr>
              <w:widowControl w:val="0"/>
              <w:pBdr>
                <w:top w:val="nil"/>
                <w:left w:val="nil"/>
                <w:bottom w:val="nil"/>
                <w:right w:val="nil"/>
                <w:between w:val="nil"/>
              </w:pBdr>
              <w:spacing w:line="240" w:lineRule="auto"/>
            </w:pPr>
            <w:r>
              <w:t>2. Include as many details of the contours of the shell as possible?</w:t>
            </w:r>
          </w:p>
          <w:p w14:paraId="6F9D63DD" w14:textId="77777777" w:rsidR="006016DC" w:rsidRDefault="00AB7A22">
            <w:pPr>
              <w:widowControl w:val="0"/>
              <w:pBdr>
                <w:top w:val="nil"/>
                <w:left w:val="nil"/>
                <w:bottom w:val="nil"/>
                <w:right w:val="nil"/>
                <w:between w:val="nil"/>
              </w:pBdr>
              <w:spacing w:line="240" w:lineRule="auto"/>
            </w:pPr>
            <w:r>
              <w:t>3. Draw several different shells?</w:t>
            </w:r>
          </w:p>
          <w:p w14:paraId="040D07B4" w14:textId="77777777" w:rsidR="006016DC" w:rsidRDefault="00AB7A22">
            <w:pPr>
              <w:widowControl w:val="0"/>
              <w:pBdr>
                <w:top w:val="nil"/>
                <w:left w:val="nil"/>
                <w:bottom w:val="nil"/>
                <w:right w:val="nil"/>
                <w:between w:val="nil"/>
              </w:pBdr>
              <w:spacing w:line="240" w:lineRule="auto"/>
            </w:pPr>
            <w:r>
              <w:t>The students and I will participate in a gallery walk during which students can evaluate their peers’ work and I can informally assess students’ individu</w:t>
            </w:r>
            <w:r>
              <w:t>al progress. I will also have individual conferences with students as they work.</w:t>
            </w:r>
          </w:p>
          <w:p w14:paraId="02ED45F5" w14:textId="77777777" w:rsidR="006016DC" w:rsidRDefault="00AB7A22">
            <w:pPr>
              <w:widowControl w:val="0"/>
              <w:pBdr>
                <w:top w:val="nil"/>
                <w:left w:val="nil"/>
                <w:bottom w:val="nil"/>
                <w:right w:val="nil"/>
                <w:between w:val="nil"/>
              </w:pBdr>
              <w:spacing w:line="240" w:lineRule="auto"/>
            </w:pPr>
            <w:r>
              <w:t>Students will submit images of their work and answer a few questions on Google Classroom for homework.</w:t>
            </w:r>
          </w:p>
          <w:p w14:paraId="63A17901" w14:textId="77777777" w:rsidR="006016DC" w:rsidRDefault="00AB7A22">
            <w:pPr>
              <w:widowControl w:val="0"/>
              <w:pBdr>
                <w:top w:val="nil"/>
                <w:left w:val="nil"/>
                <w:bottom w:val="nil"/>
                <w:right w:val="nil"/>
                <w:between w:val="nil"/>
              </w:pBdr>
              <w:spacing w:line="240" w:lineRule="auto"/>
            </w:pPr>
            <w:r>
              <w:t>The questions are:</w:t>
            </w:r>
          </w:p>
          <w:p w14:paraId="44AC13A0" w14:textId="77777777" w:rsidR="006016DC" w:rsidRDefault="00AB7A22">
            <w:pPr>
              <w:widowControl w:val="0"/>
              <w:pBdr>
                <w:top w:val="nil"/>
                <w:left w:val="nil"/>
                <w:bottom w:val="nil"/>
                <w:right w:val="nil"/>
                <w:between w:val="nil"/>
              </w:pBdr>
              <w:spacing w:line="240" w:lineRule="auto"/>
            </w:pPr>
            <w:r>
              <w:t>1. What went well?</w:t>
            </w:r>
          </w:p>
          <w:p w14:paraId="1879C010" w14:textId="77777777" w:rsidR="006016DC" w:rsidRDefault="00AB7A22">
            <w:pPr>
              <w:widowControl w:val="0"/>
              <w:pBdr>
                <w:top w:val="nil"/>
                <w:left w:val="nil"/>
                <w:bottom w:val="nil"/>
                <w:right w:val="nil"/>
                <w:between w:val="nil"/>
              </w:pBdr>
              <w:spacing w:line="240" w:lineRule="auto"/>
            </w:pPr>
            <w:r>
              <w:t xml:space="preserve">2. What do you want to improve on </w:t>
            </w:r>
            <w:r>
              <w:t>and why?</w:t>
            </w:r>
          </w:p>
          <w:p w14:paraId="11C9DE9C" w14:textId="77777777" w:rsidR="006016DC" w:rsidRDefault="00AB7A22">
            <w:pPr>
              <w:widowControl w:val="0"/>
              <w:pBdr>
                <w:top w:val="nil"/>
                <w:left w:val="nil"/>
                <w:bottom w:val="nil"/>
                <w:right w:val="nil"/>
                <w:between w:val="nil"/>
              </w:pBdr>
              <w:spacing w:line="240" w:lineRule="auto"/>
            </w:pPr>
            <w:r>
              <w:t>3. Do you prefer blind or modified drawing and why?</w:t>
            </w:r>
          </w:p>
          <w:p w14:paraId="086DD460" w14:textId="77777777" w:rsidR="006016DC" w:rsidRDefault="00AB7A22">
            <w:pPr>
              <w:widowControl w:val="0"/>
              <w:pBdr>
                <w:top w:val="nil"/>
                <w:left w:val="nil"/>
                <w:bottom w:val="nil"/>
                <w:right w:val="nil"/>
                <w:between w:val="nil"/>
              </w:pBdr>
              <w:spacing w:line="240" w:lineRule="auto"/>
            </w:pPr>
            <w:r>
              <w:t>4. What skills or techniques do you want to remember for the final shell project? What did you learn in class that could help you?</w:t>
            </w:r>
          </w:p>
        </w:tc>
      </w:tr>
    </w:tbl>
    <w:p w14:paraId="5B088871" w14:textId="77777777" w:rsidR="006016DC" w:rsidRDefault="006016DC">
      <w:pPr>
        <w:spacing w:line="240" w:lineRule="auto"/>
      </w:pPr>
    </w:p>
    <w:p w14:paraId="1E435FB4" w14:textId="77777777" w:rsidR="00AB7A22" w:rsidRDefault="00AB7A22">
      <w:pPr>
        <w:spacing w:line="240" w:lineRule="auto"/>
        <w:jc w:val="center"/>
        <w:rPr>
          <w:b/>
        </w:rPr>
      </w:pPr>
    </w:p>
    <w:p w14:paraId="71673562" w14:textId="62136CD7" w:rsidR="006016DC" w:rsidRDefault="00AB7A22">
      <w:pPr>
        <w:spacing w:line="240" w:lineRule="auto"/>
        <w:jc w:val="center"/>
      </w:pPr>
      <w:r>
        <w:rPr>
          <w:b/>
        </w:rPr>
        <w:lastRenderedPageBreak/>
        <w:t>Lesson Procedures</w:t>
      </w:r>
    </w:p>
    <w:tbl>
      <w:tblPr>
        <w:tblStyle w:val="a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8115"/>
      </w:tblGrid>
      <w:tr w:rsidR="006016DC" w14:paraId="6D37DBF5" w14:textId="77777777">
        <w:tc>
          <w:tcPr>
            <w:tcW w:w="124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F77E4BE" w14:textId="77777777" w:rsidR="006016DC" w:rsidRDefault="00AB7A22">
            <w:pPr>
              <w:widowControl w:val="0"/>
              <w:pBdr>
                <w:top w:val="nil"/>
                <w:left w:val="nil"/>
                <w:bottom w:val="nil"/>
                <w:right w:val="nil"/>
                <w:between w:val="nil"/>
              </w:pBdr>
              <w:spacing w:line="240" w:lineRule="auto"/>
            </w:pPr>
            <w:r>
              <w:t>Time</w:t>
            </w:r>
          </w:p>
        </w:tc>
        <w:tc>
          <w:tcPr>
            <w:tcW w:w="811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58F157A" w14:textId="77777777" w:rsidR="006016DC" w:rsidRDefault="00AB7A22">
            <w:pPr>
              <w:widowControl w:val="0"/>
              <w:pBdr>
                <w:top w:val="nil"/>
                <w:left w:val="nil"/>
                <w:bottom w:val="nil"/>
                <w:right w:val="nil"/>
                <w:between w:val="nil"/>
              </w:pBdr>
              <w:spacing w:line="240" w:lineRule="auto"/>
            </w:pPr>
            <w:r>
              <w:t>Procedure</w:t>
            </w:r>
          </w:p>
        </w:tc>
      </w:tr>
      <w:tr w:rsidR="006016DC" w14:paraId="1335A664" w14:textId="77777777">
        <w:tc>
          <w:tcPr>
            <w:tcW w:w="1245" w:type="dxa"/>
            <w:shd w:val="clear" w:color="auto" w:fill="auto"/>
            <w:tcMar>
              <w:top w:w="100" w:type="dxa"/>
              <w:left w:w="100" w:type="dxa"/>
              <w:bottom w:w="100" w:type="dxa"/>
              <w:right w:w="100" w:type="dxa"/>
            </w:tcMar>
          </w:tcPr>
          <w:p w14:paraId="12FE42C3" w14:textId="77777777" w:rsidR="006016DC" w:rsidRDefault="00AB7A22">
            <w:pPr>
              <w:widowControl w:val="0"/>
              <w:pBdr>
                <w:top w:val="nil"/>
                <w:left w:val="nil"/>
                <w:bottom w:val="nil"/>
                <w:right w:val="nil"/>
                <w:between w:val="nil"/>
              </w:pBdr>
              <w:spacing w:line="240" w:lineRule="auto"/>
            </w:pPr>
            <w:r>
              <w:t>0:00-0:02</w:t>
            </w:r>
          </w:p>
        </w:tc>
        <w:tc>
          <w:tcPr>
            <w:tcW w:w="8115" w:type="dxa"/>
            <w:shd w:val="clear" w:color="auto" w:fill="auto"/>
            <w:tcMar>
              <w:top w:w="100" w:type="dxa"/>
              <w:left w:w="100" w:type="dxa"/>
              <w:bottom w:w="100" w:type="dxa"/>
              <w:right w:w="100" w:type="dxa"/>
            </w:tcMar>
          </w:tcPr>
          <w:p w14:paraId="3F53F6F3" w14:textId="77777777" w:rsidR="006016DC" w:rsidRDefault="00AB7A22">
            <w:pPr>
              <w:widowControl w:val="0"/>
              <w:pBdr>
                <w:top w:val="nil"/>
                <w:left w:val="nil"/>
                <w:bottom w:val="nil"/>
                <w:right w:val="nil"/>
                <w:between w:val="nil"/>
              </w:pBdr>
              <w:spacing w:line="240" w:lineRule="auto"/>
            </w:pPr>
            <w:r>
              <w:t>Students will begin with a warm-up exercise in which they draw wavy lines with their non-dominant hand. Students are accustomed to a warm up exercise as a part of their daily art room routine, and it helps to transition them into the art room. The past few</w:t>
            </w:r>
            <w:r>
              <w:t xml:space="preserve"> weeks, students have been drawing wavy lines as a warm-up. Drawing using their left hand will help students loosen up in preparation for blind contour drawing.</w:t>
            </w:r>
          </w:p>
        </w:tc>
      </w:tr>
      <w:tr w:rsidR="006016DC" w14:paraId="5F98B1BE" w14:textId="77777777">
        <w:tc>
          <w:tcPr>
            <w:tcW w:w="1245" w:type="dxa"/>
            <w:shd w:val="clear" w:color="auto" w:fill="auto"/>
            <w:tcMar>
              <w:top w:w="100" w:type="dxa"/>
              <w:left w:w="100" w:type="dxa"/>
              <w:bottom w:w="100" w:type="dxa"/>
              <w:right w:w="100" w:type="dxa"/>
            </w:tcMar>
          </w:tcPr>
          <w:p w14:paraId="0C3D0334" w14:textId="77777777" w:rsidR="006016DC" w:rsidRDefault="00AB7A22">
            <w:pPr>
              <w:widowControl w:val="0"/>
              <w:pBdr>
                <w:top w:val="nil"/>
                <w:left w:val="nil"/>
                <w:bottom w:val="nil"/>
                <w:right w:val="nil"/>
                <w:between w:val="nil"/>
              </w:pBdr>
              <w:spacing w:line="240" w:lineRule="auto"/>
            </w:pPr>
            <w:r>
              <w:t>0:02-0:10</w:t>
            </w:r>
          </w:p>
        </w:tc>
        <w:tc>
          <w:tcPr>
            <w:tcW w:w="8115" w:type="dxa"/>
            <w:shd w:val="clear" w:color="auto" w:fill="auto"/>
            <w:tcMar>
              <w:top w:w="100" w:type="dxa"/>
              <w:left w:w="100" w:type="dxa"/>
              <w:bottom w:w="100" w:type="dxa"/>
              <w:right w:w="100" w:type="dxa"/>
            </w:tcMar>
          </w:tcPr>
          <w:p w14:paraId="1BB09033" w14:textId="77777777" w:rsidR="006016DC" w:rsidRDefault="00AB7A22">
            <w:pPr>
              <w:widowControl w:val="0"/>
              <w:pBdr>
                <w:top w:val="nil"/>
                <w:left w:val="nil"/>
                <w:bottom w:val="nil"/>
                <w:right w:val="nil"/>
                <w:between w:val="nil"/>
              </w:pBdr>
              <w:spacing w:line="240" w:lineRule="auto"/>
            </w:pPr>
            <w:r>
              <w:t xml:space="preserve">Using the projector, I will display several images of work by Allison </w:t>
            </w:r>
            <w:proofErr w:type="spellStart"/>
            <w:r>
              <w:t>Kunath</w:t>
            </w:r>
            <w:proofErr w:type="spellEnd"/>
            <w:r>
              <w:t xml:space="preserve"> from her series Seeing Without Looking. I will ask students </w:t>
            </w:r>
            <w:r>
              <w:rPr>
                <w:i/>
              </w:rPr>
              <w:t>what do you see? How do these drawings look different from other drawings that you’ve seen before?</w:t>
            </w:r>
            <w:r>
              <w:t xml:space="preserve"> We will watch a vide</w:t>
            </w:r>
            <w:r>
              <w:t xml:space="preserve">o where </w:t>
            </w:r>
            <w:proofErr w:type="spellStart"/>
            <w:r>
              <w:t>Kunath</w:t>
            </w:r>
            <w:proofErr w:type="spellEnd"/>
            <w:r>
              <w:t xml:space="preserve"> talks about the process and benefits of creating blind contour drawings. </w:t>
            </w:r>
          </w:p>
        </w:tc>
      </w:tr>
      <w:tr w:rsidR="006016DC" w14:paraId="28FD060E" w14:textId="77777777">
        <w:tc>
          <w:tcPr>
            <w:tcW w:w="1245" w:type="dxa"/>
            <w:shd w:val="clear" w:color="auto" w:fill="auto"/>
            <w:tcMar>
              <w:top w:w="100" w:type="dxa"/>
              <w:left w:w="100" w:type="dxa"/>
              <w:bottom w:w="100" w:type="dxa"/>
              <w:right w:w="100" w:type="dxa"/>
            </w:tcMar>
          </w:tcPr>
          <w:p w14:paraId="7FE7AF38" w14:textId="77777777" w:rsidR="006016DC" w:rsidRDefault="00AB7A22">
            <w:pPr>
              <w:widowControl w:val="0"/>
              <w:pBdr>
                <w:top w:val="nil"/>
                <w:left w:val="nil"/>
                <w:bottom w:val="nil"/>
                <w:right w:val="nil"/>
                <w:between w:val="nil"/>
              </w:pBdr>
              <w:spacing w:line="240" w:lineRule="auto"/>
            </w:pPr>
            <w:r>
              <w:t>0:10-0:15</w:t>
            </w:r>
          </w:p>
        </w:tc>
        <w:tc>
          <w:tcPr>
            <w:tcW w:w="8115" w:type="dxa"/>
            <w:shd w:val="clear" w:color="auto" w:fill="auto"/>
            <w:tcMar>
              <w:top w:w="100" w:type="dxa"/>
              <w:left w:w="100" w:type="dxa"/>
              <w:bottom w:w="100" w:type="dxa"/>
              <w:right w:w="100" w:type="dxa"/>
            </w:tcMar>
          </w:tcPr>
          <w:p w14:paraId="7639F871" w14:textId="77777777" w:rsidR="006016DC" w:rsidRDefault="00AB7A22">
            <w:pPr>
              <w:widowControl w:val="0"/>
              <w:pBdr>
                <w:top w:val="nil"/>
                <w:left w:val="nil"/>
                <w:bottom w:val="nil"/>
                <w:right w:val="nil"/>
                <w:between w:val="nil"/>
              </w:pBdr>
              <w:spacing w:line="240" w:lineRule="auto"/>
            </w:pPr>
            <w:r>
              <w:t>Introduce the term contour. Define the word contour as lines we might think of as the outlines or edges. Introduce the term blind contour by asking students</w:t>
            </w:r>
            <w:r>
              <w:t>,</w:t>
            </w:r>
            <w:r>
              <w:rPr>
                <w:i/>
              </w:rPr>
              <w:t xml:space="preserve"> if contour drawing is drawing the outlines of an object, what might blind contour drawing be? </w:t>
            </w:r>
            <w:r>
              <w:t xml:space="preserve">Define blind contour as a drawing method in which artists do not look at their page, only the object they are drawing. </w:t>
            </w:r>
            <w:r>
              <w:rPr>
                <w:i/>
              </w:rPr>
              <w:t>Why would an artist want to make a drawin</w:t>
            </w:r>
            <w:r>
              <w:rPr>
                <w:i/>
              </w:rPr>
              <w:t xml:space="preserve">g without looking at the page? </w:t>
            </w:r>
            <w:r>
              <w:t>This discussion should reach the point where students understand that blind contours allow artists to practice close observation of an object without worrying about the look of the final drawing. The focus is on pure observat</w:t>
            </w:r>
            <w:r>
              <w:t>ion, allowing the artist to notice details and ways in which objects interact with each other that they may not have noticed if they were focusing on the way their drawing looked.</w:t>
            </w:r>
          </w:p>
        </w:tc>
      </w:tr>
      <w:tr w:rsidR="006016DC" w14:paraId="10DD8E85" w14:textId="77777777">
        <w:tc>
          <w:tcPr>
            <w:tcW w:w="1245" w:type="dxa"/>
            <w:shd w:val="clear" w:color="auto" w:fill="auto"/>
            <w:tcMar>
              <w:top w:w="100" w:type="dxa"/>
              <w:left w:w="100" w:type="dxa"/>
              <w:bottom w:w="100" w:type="dxa"/>
              <w:right w:w="100" w:type="dxa"/>
            </w:tcMar>
          </w:tcPr>
          <w:p w14:paraId="0DDE1C6F" w14:textId="77777777" w:rsidR="006016DC" w:rsidRDefault="00AB7A22">
            <w:pPr>
              <w:widowControl w:val="0"/>
              <w:pBdr>
                <w:top w:val="nil"/>
                <w:left w:val="nil"/>
                <w:bottom w:val="nil"/>
                <w:right w:val="nil"/>
                <w:between w:val="nil"/>
              </w:pBdr>
              <w:spacing w:line="240" w:lineRule="auto"/>
            </w:pPr>
            <w:r>
              <w:t>0:15-0:20</w:t>
            </w:r>
          </w:p>
        </w:tc>
        <w:tc>
          <w:tcPr>
            <w:tcW w:w="8115" w:type="dxa"/>
            <w:shd w:val="clear" w:color="auto" w:fill="auto"/>
            <w:tcMar>
              <w:top w:w="100" w:type="dxa"/>
              <w:left w:w="100" w:type="dxa"/>
              <w:bottom w:w="100" w:type="dxa"/>
              <w:right w:w="100" w:type="dxa"/>
            </w:tcMar>
          </w:tcPr>
          <w:p w14:paraId="1CF57D88" w14:textId="77777777" w:rsidR="006016DC" w:rsidRDefault="00AB7A22">
            <w:pPr>
              <w:widowControl w:val="0"/>
              <w:pBdr>
                <w:top w:val="nil"/>
                <w:left w:val="nil"/>
                <w:bottom w:val="nil"/>
                <w:right w:val="nil"/>
                <w:between w:val="nil"/>
              </w:pBdr>
              <w:spacing w:line="240" w:lineRule="auto"/>
            </w:pPr>
            <w:r>
              <w:t>I will demonstrate blind contour by drawing several shells using this method. The demonstration will emphasize the use of one continuous line rather than lifting the pen off the paper and making several lines. The demonstration will also show that these dr</w:t>
            </w:r>
            <w:r>
              <w:t>awings will not come out looking exactly like the shell. Rather, they should focus on capturing as many details of the shell’s contours as possible. I will emphasize that drawings should be done slowly, using close observation to show detail.</w:t>
            </w:r>
          </w:p>
        </w:tc>
      </w:tr>
      <w:tr w:rsidR="006016DC" w14:paraId="6A4CCE07" w14:textId="77777777">
        <w:tc>
          <w:tcPr>
            <w:tcW w:w="1245" w:type="dxa"/>
            <w:shd w:val="clear" w:color="auto" w:fill="auto"/>
            <w:tcMar>
              <w:top w:w="100" w:type="dxa"/>
              <w:left w:w="100" w:type="dxa"/>
              <w:bottom w:w="100" w:type="dxa"/>
              <w:right w:w="100" w:type="dxa"/>
            </w:tcMar>
          </w:tcPr>
          <w:p w14:paraId="1EB13C11" w14:textId="77777777" w:rsidR="006016DC" w:rsidRDefault="00AB7A22">
            <w:pPr>
              <w:widowControl w:val="0"/>
              <w:pBdr>
                <w:top w:val="nil"/>
                <w:left w:val="nil"/>
                <w:bottom w:val="nil"/>
                <w:right w:val="nil"/>
                <w:between w:val="nil"/>
              </w:pBdr>
              <w:spacing w:line="240" w:lineRule="auto"/>
            </w:pPr>
            <w:r>
              <w:t>0:20-0:40</w:t>
            </w:r>
          </w:p>
        </w:tc>
        <w:tc>
          <w:tcPr>
            <w:tcW w:w="8115" w:type="dxa"/>
            <w:shd w:val="clear" w:color="auto" w:fill="auto"/>
            <w:tcMar>
              <w:top w:w="100" w:type="dxa"/>
              <w:left w:w="100" w:type="dxa"/>
              <w:bottom w:w="100" w:type="dxa"/>
              <w:right w:w="100" w:type="dxa"/>
            </w:tcMar>
          </w:tcPr>
          <w:p w14:paraId="105A110D" w14:textId="77777777" w:rsidR="006016DC" w:rsidRDefault="00AB7A22">
            <w:pPr>
              <w:widowControl w:val="0"/>
              <w:pBdr>
                <w:top w:val="nil"/>
                <w:left w:val="nil"/>
                <w:bottom w:val="nil"/>
                <w:right w:val="nil"/>
                <w:between w:val="nil"/>
              </w:pBdr>
              <w:spacing w:line="240" w:lineRule="auto"/>
            </w:pPr>
            <w:r>
              <w:t>Th</w:t>
            </w:r>
            <w:r>
              <w:t>ere will be piles of shells set up on each table. I will set a timer for two minutes, and they will draw the shells using the blind contour method. When finished, they will rearrange the shells, and draw this new setup for three minutes. I will repeat this</w:t>
            </w:r>
            <w:r>
              <w:t xml:space="preserve"> process for drawings of varying times.</w:t>
            </w:r>
          </w:p>
        </w:tc>
      </w:tr>
      <w:tr w:rsidR="006016DC" w14:paraId="0224959C" w14:textId="77777777">
        <w:tc>
          <w:tcPr>
            <w:tcW w:w="1245" w:type="dxa"/>
            <w:shd w:val="clear" w:color="auto" w:fill="auto"/>
            <w:tcMar>
              <w:top w:w="100" w:type="dxa"/>
              <w:left w:w="100" w:type="dxa"/>
              <w:bottom w:w="100" w:type="dxa"/>
              <w:right w:w="100" w:type="dxa"/>
            </w:tcMar>
          </w:tcPr>
          <w:p w14:paraId="1F88C620" w14:textId="77777777" w:rsidR="006016DC" w:rsidRDefault="00AB7A22">
            <w:pPr>
              <w:widowControl w:val="0"/>
              <w:pBdr>
                <w:top w:val="nil"/>
                <w:left w:val="nil"/>
                <w:bottom w:val="nil"/>
                <w:right w:val="nil"/>
                <w:between w:val="nil"/>
              </w:pBdr>
              <w:spacing w:line="240" w:lineRule="auto"/>
            </w:pPr>
            <w:r>
              <w:t>0:40-0:50</w:t>
            </w:r>
          </w:p>
        </w:tc>
        <w:tc>
          <w:tcPr>
            <w:tcW w:w="8115" w:type="dxa"/>
            <w:shd w:val="clear" w:color="auto" w:fill="auto"/>
            <w:tcMar>
              <w:top w:w="100" w:type="dxa"/>
              <w:left w:w="100" w:type="dxa"/>
              <w:bottom w:w="100" w:type="dxa"/>
              <w:right w:w="100" w:type="dxa"/>
            </w:tcMar>
          </w:tcPr>
          <w:p w14:paraId="5D257C76" w14:textId="77777777" w:rsidR="006016DC" w:rsidRDefault="00AB7A22">
            <w:pPr>
              <w:widowControl w:val="0"/>
              <w:pBdr>
                <w:top w:val="nil"/>
                <w:left w:val="nil"/>
                <w:bottom w:val="nil"/>
                <w:right w:val="nil"/>
                <w:between w:val="nil"/>
              </w:pBdr>
              <w:spacing w:line="240" w:lineRule="auto"/>
            </w:pPr>
            <w:r>
              <w:t xml:space="preserve">I will demonstrate modified contour drawing, emphasizing that although students may now look at the paper, they should still spend a majority of the time looking at the shells. The point of these drawings is still </w:t>
            </w:r>
            <w:proofErr w:type="spellStart"/>
            <w:r>
              <w:t>to</w:t>
            </w:r>
            <w:proofErr w:type="spellEnd"/>
            <w:r>
              <w:t xml:space="preserve"> closely observe the details of the cont</w:t>
            </w:r>
            <w:r>
              <w:t>ours of the shells.</w:t>
            </w:r>
          </w:p>
        </w:tc>
      </w:tr>
      <w:tr w:rsidR="006016DC" w14:paraId="29D46493" w14:textId="77777777">
        <w:tc>
          <w:tcPr>
            <w:tcW w:w="1245" w:type="dxa"/>
            <w:shd w:val="clear" w:color="auto" w:fill="auto"/>
            <w:tcMar>
              <w:top w:w="100" w:type="dxa"/>
              <w:left w:w="100" w:type="dxa"/>
              <w:bottom w:w="100" w:type="dxa"/>
              <w:right w:w="100" w:type="dxa"/>
            </w:tcMar>
          </w:tcPr>
          <w:p w14:paraId="508C33E0" w14:textId="77777777" w:rsidR="006016DC" w:rsidRDefault="00AB7A22">
            <w:pPr>
              <w:widowControl w:val="0"/>
              <w:pBdr>
                <w:top w:val="nil"/>
                <w:left w:val="nil"/>
                <w:bottom w:val="nil"/>
                <w:right w:val="nil"/>
                <w:between w:val="nil"/>
              </w:pBdr>
              <w:spacing w:line="240" w:lineRule="auto"/>
            </w:pPr>
            <w:r>
              <w:t>0:50-1:10</w:t>
            </w:r>
          </w:p>
        </w:tc>
        <w:tc>
          <w:tcPr>
            <w:tcW w:w="8115" w:type="dxa"/>
            <w:shd w:val="clear" w:color="auto" w:fill="auto"/>
            <w:tcMar>
              <w:top w:w="100" w:type="dxa"/>
              <w:left w:w="100" w:type="dxa"/>
              <w:bottom w:w="100" w:type="dxa"/>
              <w:right w:w="100" w:type="dxa"/>
            </w:tcMar>
          </w:tcPr>
          <w:p w14:paraId="2DAEE6AE" w14:textId="77777777" w:rsidR="006016DC" w:rsidRDefault="00AB7A22">
            <w:pPr>
              <w:widowControl w:val="0"/>
              <w:pBdr>
                <w:top w:val="nil"/>
                <w:left w:val="nil"/>
                <w:bottom w:val="nil"/>
                <w:right w:val="nil"/>
                <w:between w:val="nil"/>
              </w:pBdr>
              <w:spacing w:line="240" w:lineRule="auto"/>
            </w:pPr>
            <w:r>
              <w:t xml:space="preserve">We will alternate creating timed blind and modified contour drawings of piles of </w:t>
            </w:r>
            <w:r>
              <w:lastRenderedPageBreak/>
              <w:t>shells. Students will draw the same set up twice, once in blind contour, once in modified contour. This will allow them to compare the results o</w:t>
            </w:r>
            <w:r>
              <w:t>f the two methods.</w:t>
            </w:r>
          </w:p>
        </w:tc>
      </w:tr>
      <w:tr w:rsidR="006016DC" w14:paraId="51BECE06" w14:textId="77777777">
        <w:tc>
          <w:tcPr>
            <w:tcW w:w="1245" w:type="dxa"/>
            <w:shd w:val="clear" w:color="auto" w:fill="auto"/>
            <w:tcMar>
              <w:top w:w="100" w:type="dxa"/>
              <w:left w:w="100" w:type="dxa"/>
              <w:bottom w:w="100" w:type="dxa"/>
              <w:right w:w="100" w:type="dxa"/>
            </w:tcMar>
          </w:tcPr>
          <w:p w14:paraId="54231A31" w14:textId="77777777" w:rsidR="006016DC" w:rsidRDefault="00AB7A22">
            <w:pPr>
              <w:widowControl w:val="0"/>
              <w:pBdr>
                <w:top w:val="nil"/>
                <w:left w:val="nil"/>
                <w:bottom w:val="nil"/>
                <w:right w:val="nil"/>
                <w:between w:val="nil"/>
              </w:pBdr>
              <w:spacing w:line="240" w:lineRule="auto"/>
            </w:pPr>
            <w:r>
              <w:lastRenderedPageBreak/>
              <w:t>1:10-1:25</w:t>
            </w:r>
          </w:p>
        </w:tc>
        <w:tc>
          <w:tcPr>
            <w:tcW w:w="8115" w:type="dxa"/>
            <w:shd w:val="clear" w:color="auto" w:fill="auto"/>
            <w:tcMar>
              <w:top w:w="100" w:type="dxa"/>
              <w:left w:w="100" w:type="dxa"/>
              <w:bottom w:w="100" w:type="dxa"/>
              <w:right w:w="100" w:type="dxa"/>
            </w:tcMar>
          </w:tcPr>
          <w:p w14:paraId="61B0ABE1" w14:textId="77777777" w:rsidR="006016DC" w:rsidRDefault="00AB7A22">
            <w:pPr>
              <w:widowControl w:val="0"/>
              <w:pBdr>
                <w:top w:val="nil"/>
                <w:left w:val="nil"/>
                <w:bottom w:val="nil"/>
                <w:right w:val="nil"/>
                <w:between w:val="nil"/>
              </w:pBdr>
              <w:spacing w:line="240" w:lineRule="auto"/>
            </w:pPr>
            <w:r>
              <w:t>Students will then have a “gallery walk” in which they walk around the classroom to look at other students’ artwork. I will ask them to think about which drawings stand out to them, and why. I will specify that students should</w:t>
            </w:r>
            <w:r>
              <w:t xml:space="preserve"> look for things we talked about in the lesson. The purpose of blind contour is to develop observational skills. Students should point out if someone’s drawing shows evidence of strong observational skills, e.g. noticing a small detail. When students retur</w:t>
            </w:r>
            <w:r>
              <w:t>n to their seats, they will be given the opportunity to share their thoughts. We will also discuss whether students prefer modified or blind contour and what the benefits of each method are.</w:t>
            </w:r>
          </w:p>
        </w:tc>
      </w:tr>
      <w:tr w:rsidR="006016DC" w14:paraId="72FD6E2D" w14:textId="77777777">
        <w:tc>
          <w:tcPr>
            <w:tcW w:w="1245" w:type="dxa"/>
            <w:shd w:val="clear" w:color="auto" w:fill="auto"/>
            <w:tcMar>
              <w:top w:w="100" w:type="dxa"/>
              <w:left w:w="100" w:type="dxa"/>
              <w:bottom w:w="100" w:type="dxa"/>
              <w:right w:w="100" w:type="dxa"/>
            </w:tcMar>
          </w:tcPr>
          <w:p w14:paraId="1FF29C9D" w14:textId="77777777" w:rsidR="006016DC" w:rsidRDefault="00AB7A22">
            <w:pPr>
              <w:widowControl w:val="0"/>
              <w:pBdr>
                <w:top w:val="nil"/>
                <w:left w:val="nil"/>
                <w:bottom w:val="nil"/>
                <w:right w:val="nil"/>
                <w:between w:val="nil"/>
              </w:pBdr>
              <w:spacing w:line="240" w:lineRule="auto"/>
            </w:pPr>
            <w:r>
              <w:t>1:25-1:30</w:t>
            </w:r>
          </w:p>
        </w:tc>
        <w:tc>
          <w:tcPr>
            <w:tcW w:w="8115" w:type="dxa"/>
            <w:shd w:val="clear" w:color="auto" w:fill="auto"/>
            <w:tcMar>
              <w:top w:w="100" w:type="dxa"/>
              <w:left w:w="100" w:type="dxa"/>
              <w:bottom w:w="100" w:type="dxa"/>
              <w:right w:w="100" w:type="dxa"/>
            </w:tcMar>
          </w:tcPr>
          <w:p w14:paraId="396F041C" w14:textId="77777777" w:rsidR="006016DC" w:rsidRDefault="00AB7A22">
            <w:pPr>
              <w:widowControl w:val="0"/>
              <w:pBdr>
                <w:top w:val="nil"/>
                <w:left w:val="nil"/>
                <w:bottom w:val="nil"/>
                <w:right w:val="nil"/>
                <w:between w:val="nil"/>
              </w:pBdr>
              <w:spacing w:line="240" w:lineRule="auto"/>
            </w:pPr>
            <w:r>
              <w:t>Students will clean up all materials used.</w:t>
            </w:r>
          </w:p>
        </w:tc>
      </w:tr>
    </w:tbl>
    <w:p w14:paraId="7F78A38A" w14:textId="77777777" w:rsidR="006016DC" w:rsidRDefault="006016DC">
      <w:pPr>
        <w:spacing w:line="240" w:lineRule="auto"/>
        <w:rPr>
          <w:b/>
        </w:rPr>
      </w:pPr>
    </w:p>
    <w:p w14:paraId="5226D440" w14:textId="77777777" w:rsidR="006016DC" w:rsidRDefault="00AB7A22">
      <w:pPr>
        <w:spacing w:line="240" w:lineRule="auto"/>
        <w:jc w:val="center"/>
        <w:rPr>
          <w:b/>
        </w:rPr>
      </w:pPr>
      <w:r>
        <w:rPr>
          <w:b/>
        </w:rPr>
        <w:t>Lesson 2 - Cross Contour</w:t>
      </w:r>
    </w:p>
    <w:p w14:paraId="36A9837A" w14:textId="77777777" w:rsidR="006016DC" w:rsidRDefault="00AB7A22">
      <w:pPr>
        <w:spacing w:line="240" w:lineRule="auto"/>
      </w:pPr>
      <w:r>
        <w:t>Elements and Principles of Art:</w:t>
      </w:r>
    </w:p>
    <w:tbl>
      <w:tblPr>
        <w:tblStyle w:val="a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604BE1F0" w14:textId="77777777">
        <w:tc>
          <w:tcPr>
            <w:tcW w:w="9360" w:type="dxa"/>
            <w:shd w:val="clear" w:color="auto" w:fill="auto"/>
            <w:tcMar>
              <w:top w:w="100" w:type="dxa"/>
              <w:left w:w="100" w:type="dxa"/>
              <w:bottom w:w="100" w:type="dxa"/>
              <w:right w:w="100" w:type="dxa"/>
            </w:tcMar>
          </w:tcPr>
          <w:p w14:paraId="2025AC33" w14:textId="77777777" w:rsidR="006016DC" w:rsidRDefault="00AB7A22">
            <w:pPr>
              <w:widowControl w:val="0"/>
              <w:spacing w:line="240" w:lineRule="auto"/>
            </w:pPr>
            <w:r>
              <w:t>Line, form</w:t>
            </w:r>
          </w:p>
        </w:tc>
      </w:tr>
    </w:tbl>
    <w:p w14:paraId="5A27A3FB" w14:textId="77777777" w:rsidR="006016DC" w:rsidRDefault="006016DC">
      <w:pPr>
        <w:spacing w:line="240" w:lineRule="auto"/>
      </w:pPr>
    </w:p>
    <w:p w14:paraId="3DCAAE53" w14:textId="77777777" w:rsidR="006016DC" w:rsidRDefault="00AB7A22">
      <w:pPr>
        <w:spacing w:line="240" w:lineRule="auto"/>
      </w:pPr>
      <w:r>
        <w:t>Skills and Techniques:</w:t>
      </w:r>
    </w:p>
    <w:tbl>
      <w:tblPr>
        <w:tblStyle w:val="a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2A054526" w14:textId="77777777">
        <w:tc>
          <w:tcPr>
            <w:tcW w:w="9360" w:type="dxa"/>
            <w:shd w:val="clear" w:color="auto" w:fill="auto"/>
            <w:tcMar>
              <w:top w:w="100" w:type="dxa"/>
              <w:left w:w="100" w:type="dxa"/>
              <w:bottom w:w="100" w:type="dxa"/>
              <w:right w:w="100" w:type="dxa"/>
            </w:tcMar>
          </w:tcPr>
          <w:p w14:paraId="238E6D56" w14:textId="77777777" w:rsidR="006016DC" w:rsidRDefault="00AB7A22">
            <w:pPr>
              <w:widowControl w:val="0"/>
              <w:spacing w:line="240" w:lineRule="auto"/>
            </w:pPr>
            <w:r>
              <w:t>Students will be able to draw a shell using cross contour, showing both the outlines and surface of the shell.</w:t>
            </w:r>
          </w:p>
        </w:tc>
      </w:tr>
    </w:tbl>
    <w:p w14:paraId="273A9288" w14:textId="77777777" w:rsidR="006016DC" w:rsidRDefault="006016DC">
      <w:pPr>
        <w:spacing w:line="240" w:lineRule="auto"/>
      </w:pPr>
    </w:p>
    <w:p w14:paraId="0D142913" w14:textId="77777777" w:rsidR="006016DC" w:rsidRDefault="00AB7A22">
      <w:pPr>
        <w:spacing w:line="240" w:lineRule="auto"/>
      </w:pPr>
      <w:r>
        <w:t>Concepts:</w:t>
      </w:r>
    </w:p>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7F73E772" w14:textId="77777777">
        <w:tc>
          <w:tcPr>
            <w:tcW w:w="9360" w:type="dxa"/>
            <w:shd w:val="clear" w:color="auto" w:fill="auto"/>
            <w:tcMar>
              <w:top w:w="100" w:type="dxa"/>
              <w:left w:w="100" w:type="dxa"/>
              <w:bottom w:w="100" w:type="dxa"/>
              <w:right w:w="100" w:type="dxa"/>
            </w:tcMar>
          </w:tcPr>
          <w:p w14:paraId="5978842F" w14:textId="77777777" w:rsidR="006016DC" w:rsidRDefault="00AB7A22">
            <w:pPr>
              <w:widowControl w:val="0"/>
              <w:spacing w:line="240" w:lineRule="auto"/>
            </w:pPr>
            <w:r>
              <w:t>Students will understand that artists use cross contour lines to show the form and surface of an object.</w:t>
            </w:r>
          </w:p>
        </w:tc>
      </w:tr>
    </w:tbl>
    <w:p w14:paraId="1C830198" w14:textId="77777777" w:rsidR="006016DC" w:rsidRDefault="006016DC">
      <w:pPr>
        <w:spacing w:line="240" w:lineRule="auto"/>
      </w:pPr>
    </w:p>
    <w:p w14:paraId="68E0DD63" w14:textId="77777777" w:rsidR="006016DC" w:rsidRDefault="00AB7A22">
      <w:pPr>
        <w:spacing w:line="240" w:lineRule="auto"/>
      </w:pPr>
      <w:r>
        <w:t>Essential Prior Learning:</w:t>
      </w:r>
    </w:p>
    <w:tbl>
      <w:tblPr>
        <w:tblStyle w:val="a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5251C152" w14:textId="77777777">
        <w:tc>
          <w:tcPr>
            <w:tcW w:w="9360" w:type="dxa"/>
            <w:shd w:val="clear" w:color="auto" w:fill="auto"/>
            <w:tcMar>
              <w:top w:w="100" w:type="dxa"/>
              <w:left w:w="100" w:type="dxa"/>
              <w:bottom w:w="100" w:type="dxa"/>
              <w:right w:w="100" w:type="dxa"/>
            </w:tcMar>
          </w:tcPr>
          <w:p w14:paraId="159A0F83" w14:textId="77777777" w:rsidR="006016DC" w:rsidRDefault="00AB7A22">
            <w:pPr>
              <w:widowControl w:val="0"/>
              <w:spacing w:line="240" w:lineRule="auto"/>
            </w:pPr>
            <w:r>
              <w:t>Students will need to understand what a contour drawing is. Students will need to understand how to observe an object close</w:t>
            </w:r>
            <w:r>
              <w:t xml:space="preserve">ly in order to translate it onto a two-dimensional surface. Students will need to understand what three </w:t>
            </w:r>
            <w:proofErr w:type="gramStart"/>
            <w:r>
              <w:t>dimensionality</w:t>
            </w:r>
            <w:proofErr w:type="gramEnd"/>
            <w:r>
              <w:t xml:space="preserve"> is. In a previous project, this group of students have been exposed to a basic use of cross contour lines of varying weights to create th</w:t>
            </w:r>
            <w:r>
              <w:t>e illusion of three dimensionality. This previous lesson will be referred to in this lesson segment. Students have also learned about contrast in a previous project.</w:t>
            </w:r>
          </w:p>
        </w:tc>
      </w:tr>
    </w:tbl>
    <w:p w14:paraId="2572517D" w14:textId="77777777" w:rsidR="006016DC" w:rsidRDefault="006016DC">
      <w:pPr>
        <w:spacing w:line="240" w:lineRule="auto"/>
      </w:pPr>
    </w:p>
    <w:p w14:paraId="2DACF510" w14:textId="77777777" w:rsidR="006016DC" w:rsidRDefault="00AB7A22">
      <w:pPr>
        <w:spacing w:line="240" w:lineRule="auto"/>
      </w:pPr>
      <w:r>
        <w:t>Academic Language:</w:t>
      </w:r>
    </w:p>
    <w:tbl>
      <w:tblPr>
        <w:tblStyle w:val="a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6016DC" w14:paraId="7A992329" w14:textId="77777777">
        <w:tc>
          <w:tcPr>
            <w:tcW w:w="4680" w:type="dxa"/>
            <w:shd w:val="clear" w:color="auto" w:fill="auto"/>
            <w:tcMar>
              <w:top w:w="100" w:type="dxa"/>
              <w:left w:w="100" w:type="dxa"/>
              <w:bottom w:w="100" w:type="dxa"/>
              <w:right w:w="100" w:type="dxa"/>
            </w:tcMar>
          </w:tcPr>
          <w:p w14:paraId="5F4239AE" w14:textId="77777777" w:rsidR="006016DC" w:rsidRDefault="00AB7A22">
            <w:pPr>
              <w:widowControl w:val="0"/>
              <w:spacing w:line="240" w:lineRule="auto"/>
            </w:pPr>
            <w:r>
              <w:t>Cross contour drawing - a drawing in which contour lines are used to represent both the outline of the object and the surface of the object; surface lines follow the movements of the surface of the object</w:t>
            </w:r>
          </w:p>
        </w:tc>
        <w:tc>
          <w:tcPr>
            <w:tcW w:w="4680" w:type="dxa"/>
            <w:shd w:val="clear" w:color="auto" w:fill="auto"/>
            <w:tcMar>
              <w:top w:w="100" w:type="dxa"/>
              <w:left w:w="100" w:type="dxa"/>
              <w:bottom w:w="100" w:type="dxa"/>
              <w:right w:w="100" w:type="dxa"/>
            </w:tcMar>
          </w:tcPr>
          <w:p w14:paraId="0AABC45F" w14:textId="77777777" w:rsidR="006016DC" w:rsidRDefault="00AB7A22">
            <w:pPr>
              <w:widowControl w:val="0"/>
              <w:spacing w:line="240" w:lineRule="auto"/>
            </w:pPr>
            <w:r>
              <w:t>line weight - the thickness of lines in a drawing</w:t>
            </w:r>
          </w:p>
        </w:tc>
      </w:tr>
    </w:tbl>
    <w:p w14:paraId="5FE6D401" w14:textId="77777777" w:rsidR="006016DC" w:rsidRDefault="006016DC">
      <w:pPr>
        <w:spacing w:line="240" w:lineRule="auto"/>
      </w:pPr>
    </w:p>
    <w:p w14:paraId="35600ACC" w14:textId="77777777" w:rsidR="006016DC" w:rsidRDefault="00AB7A22">
      <w:pPr>
        <w:spacing w:line="240" w:lineRule="auto"/>
      </w:pPr>
      <w:r>
        <w:lastRenderedPageBreak/>
        <w:t>Materials:</w:t>
      </w:r>
    </w:p>
    <w:tbl>
      <w:tblPr>
        <w:tblStyle w:val="a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1D32B1A0" w14:textId="77777777">
        <w:tc>
          <w:tcPr>
            <w:tcW w:w="3120" w:type="dxa"/>
            <w:shd w:val="clear" w:color="auto" w:fill="auto"/>
            <w:tcMar>
              <w:top w:w="100" w:type="dxa"/>
              <w:left w:w="100" w:type="dxa"/>
              <w:bottom w:w="100" w:type="dxa"/>
              <w:right w:w="100" w:type="dxa"/>
            </w:tcMar>
          </w:tcPr>
          <w:p w14:paraId="408B052F" w14:textId="77777777" w:rsidR="006016DC" w:rsidRDefault="00AB7A22">
            <w:pPr>
              <w:widowControl w:val="0"/>
              <w:spacing w:line="240" w:lineRule="auto"/>
            </w:pPr>
            <w:r>
              <w:t>Sketchbooks or drawing paper</w:t>
            </w:r>
          </w:p>
        </w:tc>
        <w:tc>
          <w:tcPr>
            <w:tcW w:w="3120" w:type="dxa"/>
            <w:shd w:val="clear" w:color="auto" w:fill="auto"/>
            <w:tcMar>
              <w:top w:w="100" w:type="dxa"/>
              <w:left w:w="100" w:type="dxa"/>
              <w:bottom w:w="100" w:type="dxa"/>
              <w:right w:w="100" w:type="dxa"/>
            </w:tcMar>
          </w:tcPr>
          <w:p w14:paraId="3052A415" w14:textId="77777777" w:rsidR="006016DC" w:rsidRDefault="00AB7A22">
            <w:pPr>
              <w:widowControl w:val="0"/>
              <w:spacing w:line="240" w:lineRule="auto"/>
            </w:pPr>
            <w:r>
              <w:t>Graphite or ebony pencils</w:t>
            </w:r>
          </w:p>
        </w:tc>
        <w:tc>
          <w:tcPr>
            <w:tcW w:w="3120" w:type="dxa"/>
            <w:shd w:val="clear" w:color="auto" w:fill="auto"/>
            <w:tcMar>
              <w:top w:w="100" w:type="dxa"/>
              <w:left w:w="100" w:type="dxa"/>
              <w:bottom w:w="100" w:type="dxa"/>
              <w:right w:w="100" w:type="dxa"/>
            </w:tcMar>
          </w:tcPr>
          <w:p w14:paraId="6D6D8275" w14:textId="77777777" w:rsidR="006016DC" w:rsidRDefault="00AB7A22">
            <w:pPr>
              <w:widowControl w:val="0"/>
              <w:spacing w:line="240" w:lineRule="auto"/>
            </w:pPr>
            <w:r>
              <w:t xml:space="preserve">Shells </w:t>
            </w:r>
          </w:p>
        </w:tc>
      </w:tr>
    </w:tbl>
    <w:p w14:paraId="3CD508FD" w14:textId="77777777" w:rsidR="006016DC" w:rsidRDefault="006016DC">
      <w:pPr>
        <w:spacing w:line="240" w:lineRule="auto"/>
      </w:pPr>
    </w:p>
    <w:p w14:paraId="53C69EC9" w14:textId="77777777" w:rsidR="006016DC" w:rsidRDefault="00AB7A22">
      <w:pPr>
        <w:spacing w:line="240" w:lineRule="auto"/>
      </w:pPr>
      <w:r>
        <w:t>Visual Resources:</w:t>
      </w:r>
    </w:p>
    <w:tbl>
      <w:tblPr>
        <w:tblStyle w:val="a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51EF3B9C" w14:textId="77777777">
        <w:tc>
          <w:tcPr>
            <w:tcW w:w="3120" w:type="dxa"/>
            <w:shd w:val="clear" w:color="auto" w:fill="auto"/>
            <w:tcMar>
              <w:top w:w="100" w:type="dxa"/>
              <w:left w:w="100" w:type="dxa"/>
              <w:bottom w:w="100" w:type="dxa"/>
              <w:right w:w="100" w:type="dxa"/>
            </w:tcMar>
          </w:tcPr>
          <w:p w14:paraId="05C66CCD" w14:textId="77777777" w:rsidR="006016DC" w:rsidRDefault="00AB7A22">
            <w:pPr>
              <w:widowControl w:val="0"/>
              <w:spacing w:line="240" w:lineRule="auto"/>
              <w:rPr>
                <w:i/>
              </w:rPr>
            </w:pPr>
            <w:r>
              <w:t xml:space="preserve">Henry Moore - </w:t>
            </w:r>
            <w:r>
              <w:rPr>
                <w:i/>
              </w:rPr>
              <w:t>The Artist’s Hand IV, Study for Shelter Sleepers</w:t>
            </w:r>
          </w:p>
        </w:tc>
        <w:tc>
          <w:tcPr>
            <w:tcW w:w="3120" w:type="dxa"/>
            <w:shd w:val="clear" w:color="auto" w:fill="auto"/>
            <w:tcMar>
              <w:top w:w="100" w:type="dxa"/>
              <w:left w:w="100" w:type="dxa"/>
              <w:bottom w:w="100" w:type="dxa"/>
              <w:right w:w="100" w:type="dxa"/>
            </w:tcMar>
          </w:tcPr>
          <w:p w14:paraId="2848978A" w14:textId="77777777" w:rsidR="006016DC" w:rsidRDefault="00AB7A22">
            <w:pPr>
              <w:widowControl w:val="0"/>
              <w:spacing w:line="240" w:lineRule="auto"/>
              <w:rPr>
                <w:i/>
              </w:rPr>
            </w:pPr>
            <w:r>
              <w:t xml:space="preserve">Louise Bourgeois - </w:t>
            </w:r>
            <w:r>
              <w:rPr>
                <w:i/>
              </w:rPr>
              <w:t>Throbbing Pulse</w:t>
            </w:r>
          </w:p>
        </w:tc>
        <w:tc>
          <w:tcPr>
            <w:tcW w:w="3120" w:type="dxa"/>
            <w:shd w:val="clear" w:color="auto" w:fill="auto"/>
            <w:tcMar>
              <w:top w:w="100" w:type="dxa"/>
              <w:left w:w="100" w:type="dxa"/>
              <w:bottom w:w="100" w:type="dxa"/>
              <w:right w:w="100" w:type="dxa"/>
            </w:tcMar>
          </w:tcPr>
          <w:p w14:paraId="03EA6347" w14:textId="77777777" w:rsidR="006016DC" w:rsidRDefault="00AB7A22">
            <w:pPr>
              <w:widowControl w:val="0"/>
              <w:spacing w:line="240" w:lineRule="auto"/>
              <w:rPr>
                <w:i/>
              </w:rPr>
            </w:pPr>
            <w:r>
              <w:t xml:space="preserve">Louise Bourgeois- </w:t>
            </w:r>
            <w:r>
              <w:rPr>
                <w:i/>
              </w:rPr>
              <w:t>The Sweet Smell of Indigo</w:t>
            </w:r>
          </w:p>
        </w:tc>
      </w:tr>
    </w:tbl>
    <w:p w14:paraId="61CEBEF0" w14:textId="77777777" w:rsidR="006016DC" w:rsidRDefault="006016DC">
      <w:pPr>
        <w:spacing w:line="240" w:lineRule="auto"/>
        <w:rPr>
          <w:b/>
        </w:rPr>
      </w:pPr>
    </w:p>
    <w:p w14:paraId="537FF346" w14:textId="77777777" w:rsidR="006016DC" w:rsidRDefault="00AB7A22">
      <w:pPr>
        <w:spacing w:line="240" w:lineRule="auto"/>
        <w:jc w:val="center"/>
        <w:rPr>
          <w:b/>
        </w:rPr>
      </w:pPr>
      <w:r>
        <w:rPr>
          <w:b/>
        </w:rPr>
        <w:t>Assessment</w:t>
      </w:r>
    </w:p>
    <w:p w14:paraId="6EA4A875" w14:textId="77777777" w:rsidR="006016DC" w:rsidRDefault="00AB7A22">
      <w:pPr>
        <w:spacing w:line="240" w:lineRule="auto"/>
      </w:pPr>
      <w:r>
        <w:t>Formative:</w:t>
      </w:r>
    </w:p>
    <w:tbl>
      <w:tblPr>
        <w:tblStyle w:val="a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026FBAEC" w14:textId="77777777">
        <w:tc>
          <w:tcPr>
            <w:tcW w:w="9360" w:type="dxa"/>
            <w:shd w:val="clear" w:color="auto" w:fill="auto"/>
            <w:tcMar>
              <w:top w:w="100" w:type="dxa"/>
              <w:left w:w="100" w:type="dxa"/>
              <w:bottom w:w="100" w:type="dxa"/>
              <w:right w:w="100" w:type="dxa"/>
            </w:tcMar>
          </w:tcPr>
          <w:p w14:paraId="3DDF7D27" w14:textId="77777777" w:rsidR="006016DC" w:rsidRDefault="00AB7A22">
            <w:pPr>
              <w:widowControl w:val="0"/>
              <w:spacing w:line="240" w:lineRule="auto"/>
            </w:pPr>
            <w:r>
              <w:t xml:space="preserve">For this lesson, students will be provided with a checklist to self-evaluate their drawings. The checklist will include: </w:t>
            </w:r>
          </w:p>
          <w:p w14:paraId="41D10354" w14:textId="77777777" w:rsidR="006016DC" w:rsidRDefault="00AB7A22">
            <w:pPr>
              <w:widowControl w:val="0"/>
              <w:spacing w:line="240" w:lineRule="auto"/>
            </w:pPr>
            <w:r>
              <w:t>Did I…</w:t>
            </w:r>
          </w:p>
          <w:p w14:paraId="0A799645" w14:textId="77777777" w:rsidR="006016DC" w:rsidRDefault="00AB7A22">
            <w:pPr>
              <w:widowControl w:val="0"/>
              <w:spacing w:line="240" w:lineRule="auto"/>
            </w:pPr>
            <w:r>
              <w:t>1. Use both contour and cross contour lines in my drawings?</w:t>
            </w:r>
          </w:p>
          <w:p w14:paraId="758685FE" w14:textId="77777777" w:rsidR="006016DC" w:rsidRDefault="00AB7A22">
            <w:pPr>
              <w:widowControl w:val="0"/>
              <w:spacing w:line="240" w:lineRule="auto"/>
            </w:pPr>
            <w:r>
              <w:t>2. Include as many details of the contours of the shell as possible</w:t>
            </w:r>
            <w:r>
              <w:t>?</w:t>
            </w:r>
          </w:p>
          <w:p w14:paraId="44CF5291" w14:textId="77777777" w:rsidR="006016DC" w:rsidRDefault="00AB7A22">
            <w:pPr>
              <w:widowControl w:val="0"/>
              <w:spacing w:line="240" w:lineRule="auto"/>
            </w:pPr>
            <w:r>
              <w:t>3. Create cross contour lines which follow the surface movement of the shell?</w:t>
            </w:r>
          </w:p>
          <w:p w14:paraId="609F50BA" w14:textId="77777777" w:rsidR="006016DC" w:rsidRDefault="00AB7A22">
            <w:pPr>
              <w:widowControl w:val="0"/>
              <w:spacing w:line="240" w:lineRule="auto"/>
            </w:pPr>
            <w:r>
              <w:t>4. Draw several different shells?</w:t>
            </w:r>
          </w:p>
          <w:p w14:paraId="5AE8D76B" w14:textId="77777777" w:rsidR="006016DC" w:rsidRDefault="00AB7A22">
            <w:pPr>
              <w:widowControl w:val="0"/>
              <w:spacing w:line="240" w:lineRule="auto"/>
            </w:pPr>
            <w:r>
              <w:t>The students and I will participate in a gallery walk during which students can evaluate their peers’ work and I can informally assess student</w:t>
            </w:r>
            <w:r>
              <w:t>s’ individual progress. I will also have individual conferences with students as they work.</w:t>
            </w:r>
          </w:p>
          <w:p w14:paraId="319D1AA2" w14:textId="77777777" w:rsidR="006016DC" w:rsidRDefault="00AB7A22">
            <w:pPr>
              <w:widowControl w:val="0"/>
              <w:spacing w:line="240" w:lineRule="auto"/>
            </w:pPr>
            <w:r>
              <w:t xml:space="preserve">Students will submit a photo of their work and answer a few questions on Google Classroom for homework. </w:t>
            </w:r>
          </w:p>
          <w:p w14:paraId="73138EDE" w14:textId="77777777" w:rsidR="006016DC" w:rsidRDefault="00AB7A22">
            <w:pPr>
              <w:widowControl w:val="0"/>
              <w:spacing w:line="240" w:lineRule="auto"/>
            </w:pPr>
            <w:r>
              <w:t>The questions are:</w:t>
            </w:r>
          </w:p>
          <w:p w14:paraId="505CC891" w14:textId="77777777" w:rsidR="006016DC" w:rsidRDefault="00AB7A22">
            <w:pPr>
              <w:widowControl w:val="0"/>
              <w:spacing w:line="240" w:lineRule="auto"/>
            </w:pPr>
            <w:r>
              <w:t>1. What went well?</w:t>
            </w:r>
          </w:p>
          <w:p w14:paraId="12874E80" w14:textId="77777777" w:rsidR="006016DC" w:rsidRDefault="00AB7A22">
            <w:pPr>
              <w:widowControl w:val="0"/>
              <w:spacing w:line="240" w:lineRule="auto"/>
            </w:pPr>
            <w:r>
              <w:t>2. What do you want t</w:t>
            </w:r>
            <w:r>
              <w:t>o improve on and why?</w:t>
            </w:r>
          </w:p>
          <w:p w14:paraId="6BDB4696" w14:textId="77777777" w:rsidR="006016DC" w:rsidRDefault="00AB7A22">
            <w:pPr>
              <w:widowControl w:val="0"/>
              <w:spacing w:line="240" w:lineRule="auto"/>
            </w:pPr>
            <w:r>
              <w:t>3. Do you prefer contour or cross contour drawing and why?</w:t>
            </w:r>
          </w:p>
          <w:p w14:paraId="562FCA46" w14:textId="77777777" w:rsidR="006016DC" w:rsidRDefault="00AB7A22">
            <w:pPr>
              <w:widowControl w:val="0"/>
              <w:spacing w:line="240" w:lineRule="auto"/>
            </w:pPr>
            <w:r>
              <w:t>4. What skills or techniques do you want to remember for the final shell project? What did you learn in class that could help you?</w:t>
            </w:r>
          </w:p>
        </w:tc>
      </w:tr>
    </w:tbl>
    <w:p w14:paraId="13F9E243" w14:textId="77777777" w:rsidR="006016DC" w:rsidRDefault="006016DC">
      <w:pPr>
        <w:spacing w:line="240" w:lineRule="auto"/>
      </w:pPr>
    </w:p>
    <w:p w14:paraId="7469E1A1" w14:textId="77777777" w:rsidR="006016DC" w:rsidRDefault="00AB7A22">
      <w:pPr>
        <w:spacing w:line="240" w:lineRule="auto"/>
        <w:jc w:val="center"/>
      </w:pPr>
      <w:r>
        <w:rPr>
          <w:b/>
        </w:rPr>
        <w:t>Lesson Procedures</w:t>
      </w:r>
    </w:p>
    <w:tbl>
      <w:tblPr>
        <w:tblStyle w:val="a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00"/>
        <w:gridCol w:w="8160"/>
      </w:tblGrid>
      <w:tr w:rsidR="006016DC" w14:paraId="2A2CA51E" w14:textId="77777777">
        <w:tc>
          <w:tcPr>
            <w:tcW w:w="12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01CDA9" w14:textId="77777777" w:rsidR="006016DC" w:rsidRDefault="00AB7A22">
            <w:pPr>
              <w:widowControl w:val="0"/>
              <w:spacing w:line="240" w:lineRule="auto"/>
            </w:pPr>
            <w:r>
              <w:t>Time</w:t>
            </w:r>
          </w:p>
        </w:tc>
        <w:tc>
          <w:tcPr>
            <w:tcW w:w="816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93B7CB9" w14:textId="77777777" w:rsidR="006016DC" w:rsidRDefault="00AB7A22">
            <w:pPr>
              <w:widowControl w:val="0"/>
              <w:spacing w:line="240" w:lineRule="auto"/>
            </w:pPr>
            <w:r>
              <w:t>Procedure</w:t>
            </w:r>
          </w:p>
        </w:tc>
      </w:tr>
      <w:tr w:rsidR="006016DC" w14:paraId="37571742" w14:textId="77777777">
        <w:tc>
          <w:tcPr>
            <w:tcW w:w="1200" w:type="dxa"/>
            <w:shd w:val="clear" w:color="auto" w:fill="auto"/>
            <w:tcMar>
              <w:top w:w="100" w:type="dxa"/>
              <w:left w:w="100" w:type="dxa"/>
              <w:bottom w:w="100" w:type="dxa"/>
              <w:right w:w="100" w:type="dxa"/>
            </w:tcMar>
          </w:tcPr>
          <w:p w14:paraId="0DC7368F" w14:textId="77777777" w:rsidR="006016DC" w:rsidRDefault="00AB7A22">
            <w:pPr>
              <w:widowControl w:val="0"/>
              <w:spacing w:line="240" w:lineRule="auto"/>
            </w:pPr>
            <w:r>
              <w:t>0:00-0:02</w:t>
            </w:r>
          </w:p>
        </w:tc>
        <w:tc>
          <w:tcPr>
            <w:tcW w:w="8160" w:type="dxa"/>
            <w:shd w:val="clear" w:color="auto" w:fill="auto"/>
            <w:tcMar>
              <w:top w:w="100" w:type="dxa"/>
              <w:left w:w="100" w:type="dxa"/>
              <w:bottom w:w="100" w:type="dxa"/>
              <w:right w:w="100" w:type="dxa"/>
            </w:tcMar>
          </w:tcPr>
          <w:p w14:paraId="2E84CA71" w14:textId="77777777" w:rsidR="006016DC" w:rsidRDefault="00AB7A22">
            <w:pPr>
              <w:widowControl w:val="0"/>
              <w:spacing w:line="240" w:lineRule="auto"/>
            </w:pPr>
            <w:r>
              <w:t>Students will warm up by creating contour drawings of objects they see in the room or objects from their bag using their non-dominant hand. This will help remind students what contour drawings are.</w:t>
            </w:r>
          </w:p>
        </w:tc>
      </w:tr>
      <w:tr w:rsidR="006016DC" w14:paraId="2E351CEE" w14:textId="77777777">
        <w:tc>
          <w:tcPr>
            <w:tcW w:w="1200" w:type="dxa"/>
            <w:shd w:val="clear" w:color="auto" w:fill="auto"/>
            <w:tcMar>
              <w:top w:w="100" w:type="dxa"/>
              <w:left w:w="100" w:type="dxa"/>
              <w:bottom w:w="100" w:type="dxa"/>
              <w:right w:w="100" w:type="dxa"/>
            </w:tcMar>
          </w:tcPr>
          <w:p w14:paraId="23242063" w14:textId="77777777" w:rsidR="006016DC" w:rsidRDefault="00AB7A22">
            <w:pPr>
              <w:widowControl w:val="0"/>
              <w:spacing w:line="240" w:lineRule="auto"/>
            </w:pPr>
            <w:r>
              <w:t>0:02-0:07</w:t>
            </w:r>
          </w:p>
        </w:tc>
        <w:tc>
          <w:tcPr>
            <w:tcW w:w="8160" w:type="dxa"/>
            <w:shd w:val="clear" w:color="auto" w:fill="auto"/>
            <w:tcMar>
              <w:top w:w="100" w:type="dxa"/>
              <w:left w:w="100" w:type="dxa"/>
              <w:bottom w:w="100" w:type="dxa"/>
              <w:right w:w="100" w:type="dxa"/>
            </w:tcMar>
          </w:tcPr>
          <w:p w14:paraId="3BFB2E89" w14:textId="77777777" w:rsidR="006016DC" w:rsidRDefault="00AB7A22">
            <w:pPr>
              <w:widowControl w:val="0"/>
              <w:spacing w:line="240" w:lineRule="auto"/>
            </w:pPr>
            <w:r>
              <w:t xml:space="preserve">I will use the projector to show images of drawings by Henry Moore. I will ask students, </w:t>
            </w:r>
            <w:proofErr w:type="gramStart"/>
            <w:r>
              <w:rPr>
                <w:i/>
              </w:rPr>
              <w:t>What</w:t>
            </w:r>
            <w:proofErr w:type="gramEnd"/>
            <w:r>
              <w:rPr>
                <w:i/>
              </w:rPr>
              <w:t xml:space="preserve"> do you notice about some of the lines in these drawings? </w:t>
            </w:r>
            <w:r>
              <w:t>We will discuss the way the lines move across the surface of the objects in the drawings. I will referenc</w:t>
            </w:r>
            <w:r>
              <w:t xml:space="preserve">e a </w:t>
            </w:r>
            <w:proofErr w:type="gramStart"/>
            <w:r>
              <w:t>project students</w:t>
            </w:r>
            <w:proofErr w:type="gramEnd"/>
            <w:r>
              <w:t xml:space="preserve"> have done in the past (called “the </w:t>
            </w:r>
            <w:proofErr w:type="spellStart"/>
            <w:r>
              <w:t>wormies</w:t>
            </w:r>
            <w:proofErr w:type="spellEnd"/>
            <w:r>
              <w:t xml:space="preserve">”) which involved using curved lines to show three-dimensional shape. This will lead into the introduction of cross contour which will be defined as a drawing method </w:t>
            </w:r>
            <w:r>
              <w:lastRenderedPageBreak/>
              <w:t xml:space="preserve">in which contour lines are </w:t>
            </w:r>
            <w:r>
              <w:t>used to represent both the outline of the object and the surface of the object; surface lines follow the movements of the surface of the object.</w:t>
            </w:r>
          </w:p>
        </w:tc>
      </w:tr>
      <w:tr w:rsidR="006016DC" w14:paraId="6766D00B" w14:textId="77777777">
        <w:tc>
          <w:tcPr>
            <w:tcW w:w="1200" w:type="dxa"/>
            <w:shd w:val="clear" w:color="auto" w:fill="auto"/>
            <w:tcMar>
              <w:top w:w="100" w:type="dxa"/>
              <w:left w:w="100" w:type="dxa"/>
              <w:bottom w:w="100" w:type="dxa"/>
              <w:right w:w="100" w:type="dxa"/>
            </w:tcMar>
          </w:tcPr>
          <w:p w14:paraId="46A3A429" w14:textId="77777777" w:rsidR="006016DC" w:rsidRDefault="00AB7A22">
            <w:pPr>
              <w:widowControl w:val="0"/>
              <w:spacing w:line="240" w:lineRule="auto"/>
            </w:pPr>
            <w:r>
              <w:lastRenderedPageBreak/>
              <w:t>0:07-0:12</w:t>
            </w:r>
          </w:p>
        </w:tc>
        <w:tc>
          <w:tcPr>
            <w:tcW w:w="8160" w:type="dxa"/>
            <w:shd w:val="clear" w:color="auto" w:fill="auto"/>
            <w:tcMar>
              <w:top w:w="100" w:type="dxa"/>
              <w:left w:w="100" w:type="dxa"/>
              <w:bottom w:w="100" w:type="dxa"/>
              <w:right w:w="100" w:type="dxa"/>
            </w:tcMar>
          </w:tcPr>
          <w:p w14:paraId="0EDDA099" w14:textId="77777777" w:rsidR="006016DC" w:rsidRDefault="00AB7A22">
            <w:pPr>
              <w:widowControl w:val="0"/>
              <w:spacing w:line="240" w:lineRule="auto"/>
            </w:pPr>
            <w:r>
              <w:t>I will show drawings by Louise Bourgeois. I will explain that both Moore and Bourgeois were sculptor</w:t>
            </w:r>
            <w:r>
              <w:t xml:space="preserve">s. I will ask students </w:t>
            </w:r>
            <w:r>
              <w:rPr>
                <w:i/>
              </w:rPr>
              <w:t>Why might sculptors use cross contour lines in their drawings?</w:t>
            </w:r>
            <w:r>
              <w:t xml:space="preserve"> This discussion will show how cross contour lines represent three dimensionality and surface, two things which are important to sculptors. We will also look at images of </w:t>
            </w:r>
            <w:r>
              <w:t>artwork from the previous lesson to compare the qualities of contour and cross contour drawings.</w:t>
            </w:r>
          </w:p>
        </w:tc>
      </w:tr>
      <w:tr w:rsidR="006016DC" w14:paraId="08FE6186" w14:textId="77777777">
        <w:tc>
          <w:tcPr>
            <w:tcW w:w="1200" w:type="dxa"/>
            <w:shd w:val="clear" w:color="auto" w:fill="auto"/>
            <w:tcMar>
              <w:top w:w="100" w:type="dxa"/>
              <w:left w:w="100" w:type="dxa"/>
              <w:bottom w:w="100" w:type="dxa"/>
              <w:right w:w="100" w:type="dxa"/>
            </w:tcMar>
          </w:tcPr>
          <w:p w14:paraId="6E481441" w14:textId="77777777" w:rsidR="006016DC" w:rsidRDefault="00AB7A22">
            <w:pPr>
              <w:widowControl w:val="0"/>
              <w:spacing w:line="240" w:lineRule="auto"/>
            </w:pPr>
            <w:r>
              <w:t>0:12-0:20</w:t>
            </w:r>
          </w:p>
        </w:tc>
        <w:tc>
          <w:tcPr>
            <w:tcW w:w="8160" w:type="dxa"/>
            <w:shd w:val="clear" w:color="auto" w:fill="auto"/>
            <w:tcMar>
              <w:top w:w="100" w:type="dxa"/>
              <w:left w:w="100" w:type="dxa"/>
              <w:bottom w:w="100" w:type="dxa"/>
              <w:right w:w="100" w:type="dxa"/>
            </w:tcMar>
          </w:tcPr>
          <w:p w14:paraId="5E3DEEC8" w14:textId="77777777" w:rsidR="006016DC" w:rsidRDefault="00AB7A22">
            <w:pPr>
              <w:widowControl w:val="0"/>
              <w:spacing w:line="240" w:lineRule="auto"/>
            </w:pPr>
            <w:r>
              <w:t xml:space="preserve">I will do a demonstration of a cross contour drawing of multiple shells with different shapes, emphasizing that the </w:t>
            </w:r>
            <w:proofErr w:type="gramStart"/>
            <w:r>
              <w:t>cross contour</w:t>
            </w:r>
            <w:proofErr w:type="gramEnd"/>
            <w:r>
              <w:t xml:space="preserve"> lines should curve</w:t>
            </w:r>
            <w:r>
              <w:t xml:space="preserve"> with the changes in the surface of the shell. Cross contour lines should not just be flat lines going across a contour drawing. There are many different types of shells available, each with a different surface quality.</w:t>
            </w:r>
          </w:p>
        </w:tc>
      </w:tr>
      <w:tr w:rsidR="006016DC" w14:paraId="2E0581CE" w14:textId="77777777">
        <w:tc>
          <w:tcPr>
            <w:tcW w:w="1200" w:type="dxa"/>
            <w:shd w:val="clear" w:color="auto" w:fill="auto"/>
            <w:tcMar>
              <w:top w:w="100" w:type="dxa"/>
              <w:left w:w="100" w:type="dxa"/>
              <w:bottom w:w="100" w:type="dxa"/>
              <w:right w:w="100" w:type="dxa"/>
            </w:tcMar>
          </w:tcPr>
          <w:p w14:paraId="21F0169E" w14:textId="77777777" w:rsidR="006016DC" w:rsidRDefault="00AB7A22">
            <w:pPr>
              <w:widowControl w:val="0"/>
              <w:spacing w:line="240" w:lineRule="auto"/>
            </w:pPr>
            <w:r>
              <w:t>0:20-0:45</w:t>
            </w:r>
          </w:p>
        </w:tc>
        <w:tc>
          <w:tcPr>
            <w:tcW w:w="8160" w:type="dxa"/>
            <w:shd w:val="clear" w:color="auto" w:fill="auto"/>
            <w:tcMar>
              <w:top w:w="100" w:type="dxa"/>
              <w:left w:w="100" w:type="dxa"/>
              <w:bottom w:w="100" w:type="dxa"/>
              <w:right w:w="100" w:type="dxa"/>
            </w:tcMar>
          </w:tcPr>
          <w:p w14:paraId="12A06313" w14:textId="77777777" w:rsidR="006016DC" w:rsidRDefault="00AB7A22">
            <w:pPr>
              <w:widowControl w:val="0"/>
              <w:spacing w:line="240" w:lineRule="auto"/>
            </w:pPr>
            <w:r>
              <w:t>Students will then arrang</w:t>
            </w:r>
            <w:r>
              <w:t>e their shells in front of them on the table to draw. They will create cross contour drawings of the shells. They can choose to focus on one shell or on a pile of several shells. If they feel they are finished with a drawing, they can move on to a new shel</w:t>
            </w:r>
            <w:r>
              <w:t>l or arrangement of shells.</w:t>
            </w:r>
          </w:p>
        </w:tc>
      </w:tr>
      <w:tr w:rsidR="006016DC" w14:paraId="1A9D003D" w14:textId="77777777">
        <w:tc>
          <w:tcPr>
            <w:tcW w:w="1200" w:type="dxa"/>
            <w:shd w:val="clear" w:color="auto" w:fill="auto"/>
            <w:tcMar>
              <w:top w:w="100" w:type="dxa"/>
              <w:left w:w="100" w:type="dxa"/>
              <w:bottom w:w="100" w:type="dxa"/>
              <w:right w:w="100" w:type="dxa"/>
            </w:tcMar>
          </w:tcPr>
          <w:p w14:paraId="245194A1" w14:textId="77777777" w:rsidR="006016DC" w:rsidRDefault="00AB7A22">
            <w:pPr>
              <w:widowControl w:val="0"/>
              <w:spacing w:line="240" w:lineRule="auto"/>
            </w:pPr>
            <w:r>
              <w:t>0:45-0:55</w:t>
            </w:r>
          </w:p>
        </w:tc>
        <w:tc>
          <w:tcPr>
            <w:tcW w:w="8160" w:type="dxa"/>
            <w:shd w:val="clear" w:color="auto" w:fill="auto"/>
            <w:tcMar>
              <w:top w:w="100" w:type="dxa"/>
              <w:left w:w="100" w:type="dxa"/>
              <w:bottom w:w="100" w:type="dxa"/>
              <w:right w:w="100" w:type="dxa"/>
            </w:tcMar>
          </w:tcPr>
          <w:p w14:paraId="68BFA154" w14:textId="77777777" w:rsidR="006016DC" w:rsidRDefault="00AB7A22">
            <w:pPr>
              <w:widowControl w:val="0"/>
              <w:spacing w:line="240" w:lineRule="auto"/>
            </w:pPr>
            <w:r>
              <w:t>Students will then have a “gallery walk” in which they walk around the classroom to look at other students’ artwork. I will ask them to think about which drawings stand out to them, and why. They will be given specifi</w:t>
            </w:r>
            <w:r>
              <w:t>c instructions to focus on art vocabulary we have learned, including contour, cross contour, and line weight. When students return to their seats, they will be given the opportunity to share their thoughts.</w:t>
            </w:r>
          </w:p>
        </w:tc>
      </w:tr>
      <w:tr w:rsidR="006016DC" w14:paraId="19CCE97A" w14:textId="77777777">
        <w:tc>
          <w:tcPr>
            <w:tcW w:w="1200" w:type="dxa"/>
            <w:shd w:val="clear" w:color="auto" w:fill="auto"/>
            <w:tcMar>
              <w:top w:w="100" w:type="dxa"/>
              <w:left w:w="100" w:type="dxa"/>
              <w:bottom w:w="100" w:type="dxa"/>
              <w:right w:w="100" w:type="dxa"/>
            </w:tcMar>
          </w:tcPr>
          <w:p w14:paraId="141EED25" w14:textId="77777777" w:rsidR="006016DC" w:rsidRDefault="00AB7A22">
            <w:pPr>
              <w:widowControl w:val="0"/>
              <w:spacing w:line="240" w:lineRule="auto"/>
            </w:pPr>
            <w:r>
              <w:t>0:55-1:00</w:t>
            </w:r>
          </w:p>
        </w:tc>
        <w:tc>
          <w:tcPr>
            <w:tcW w:w="8160" w:type="dxa"/>
            <w:shd w:val="clear" w:color="auto" w:fill="auto"/>
            <w:tcMar>
              <w:top w:w="100" w:type="dxa"/>
              <w:left w:w="100" w:type="dxa"/>
              <w:bottom w:w="100" w:type="dxa"/>
              <w:right w:w="100" w:type="dxa"/>
            </w:tcMar>
          </w:tcPr>
          <w:p w14:paraId="017C54C6" w14:textId="77777777" w:rsidR="006016DC" w:rsidRDefault="00AB7A22">
            <w:pPr>
              <w:spacing w:line="240" w:lineRule="auto"/>
            </w:pPr>
            <w:r>
              <w:t xml:space="preserve">Students will clean up all materials used. </w:t>
            </w:r>
          </w:p>
        </w:tc>
      </w:tr>
    </w:tbl>
    <w:p w14:paraId="6525B3FA" w14:textId="77777777" w:rsidR="006016DC" w:rsidRDefault="006016DC">
      <w:pPr>
        <w:spacing w:line="240" w:lineRule="auto"/>
        <w:rPr>
          <w:b/>
        </w:rPr>
      </w:pPr>
    </w:p>
    <w:p w14:paraId="446D892B" w14:textId="77777777" w:rsidR="006016DC" w:rsidRDefault="006016DC" w:rsidP="00AB7A22">
      <w:pPr>
        <w:spacing w:line="240" w:lineRule="auto"/>
        <w:rPr>
          <w:b/>
        </w:rPr>
      </w:pPr>
    </w:p>
    <w:p w14:paraId="393401C6" w14:textId="77777777" w:rsidR="006016DC" w:rsidRDefault="00AB7A22">
      <w:pPr>
        <w:spacing w:line="240" w:lineRule="auto"/>
        <w:jc w:val="center"/>
        <w:rPr>
          <w:b/>
        </w:rPr>
      </w:pPr>
      <w:r>
        <w:rPr>
          <w:b/>
        </w:rPr>
        <w:t>Lesson 3 - Composition/Thumbnail Sketches for Final Shell Drawings</w:t>
      </w:r>
    </w:p>
    <w:p w14:paraId="1B34E9E4" w14:textId="77777777" w:rsidR="006016DC" w:rsidRDefault="006016DC">
      <w:pPr>
        <w:spacing w:line="240" w:lineRule="auto"/>
      </w:pPr>
    </w:p>
    <w:p w14:paraId="57FD84F3" w14:textId="77777777" w:rsidR="006016DC" w:rsidRDefault="00AB7A22">
      <w:pPr>
        <w:spacing w:line="240" w:lineRule="auto"/>
      </w:pPr>
      <w:r>
        <w:t>Elements and Principles of Art:</w:t>
      </w:r>
    </w:p>
    <w:tbl>
      <w:tblPr>
        <w:tblStyle w:val="a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0D1054B7" w14:textId="77777777">
        <w:tc>
          <w:tcPr>
            <w:tcW w:w="9360" w:type="dxa"/>
            <w:shd w:val="clear" w:color="auto" w:fill="auto"/>
            <w:tcMar>
              <w:top w:w="100" w:type="dxa"/>
              <w:left w:w="100" w:type="dxa"/>
              <w:bottom w:w="100" w:type="dxa"/>
              <w:right w:w="100" w:type="dxa"/>
            </w:tcMar>
          </w:tcPr>
          <w:p w14:paraId="33E2562A" w14:textId="77777777" w:rsidR="006016DC" w:rsidRDefault="00AB7A22">
            <w:pPr>
              <w:widowControl w:val="0"/>
              <w:spacing w:line="240" w:lineRule="auto"/>
            </w:pPr>
            <w:r>
              <w:t>Balance, shape</w:t>
            </w:r>
          </w:p>
        </w:tc>
      </w:tr>
    </w:tbl>
    <w:p w14:paraId="468EA096" w14:textId="77777777" w:rsidR="006016DC" w:rsidRDefault="006016DC">
      <w:pPr>
        <w:spacing w:line="240" w:lineRule="auto"/>
      </w:pPr>
    </w:p>
    <w:p w14:paraId="68B3657E" w14:textId="77777777" w:rsidR="006016DC" w:rsidRDefault="00AB7A22">
      <w:pPr>
        <w:spacing w:line="240" w:lineRule="auto"/>
      </w:pPr>
      <w:r>
        <w:t>Skills and Techniques:</w:t>
      </w:r>
    </w:p>
    <w:tbl>
      <w:tblPr>
        <w:tblStyle w:val="a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3192BE43" w14:textId="77777777">
        <w:tc>
          <w:tcPr>
            <w:tcW w:w="9360" w:type="dxa"/>
            <w:shd w:val="clear" w:color="auto" w:fill="auto"/>
            <w:tcMar>
              <w:top w:w="100" w:type="dxa"/>
              <w:left w:w="100" w:type="dxa"/>
              <w:bottom w:w="100" w:type="dxa"/>
              <w:right w:w="100" w:type="dxa"/>
            </w:tcMar>
          </w:tcPr>
          <w:p w14:paraId="45498C28" w14:textId="77777777" w:rsidR="006016DC" w:rsidRDefault="00AB7A22">
            <w:pPr>
              <w:widowControl w:val="0"/>
              <w:spacing w:line="240" w:lineRule="auto"/>
            </w:pPr>
            <w:r>
              <w:t>Students will be able to create thumbnail sketches testing out different compositions of still life objects.</w:t>
            </w:r>
          </w:p>
        </w:tc>
      </w:tr>
    </w:tbl>
    <w:p w14:paraId="6599E11C" w14:textId="77777777" w:rsidR="006016DC" w:rsidRDefault="006016DC">
      <w:pPr>
        <w:spacing w:line="240" w:lineRule="auto"/>
      </w:pPr>
    </w:p>
    <w:p w14:paraId="5B5DE808" w14:textId="77777777" w:rsidR="006016DC" w:rsidRDefault="00AB7A22">
      <w:pPr>
        <w:spacing w:line="240" w:lineRule="auto"/>
      </w:pPr>
      <w:r>
        <w:t>Concepts:</w:t>
      </w:r>
    </w:p>
    <w:tbl>
      <w:tblPr>
        <w:tblStyle w:val="a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2DFAD5F7" w14:textId="77777777">
        <w:tc>
          <w:tcPr>
            <w:tcW w:w="9360" w:type="dxa"/>
            <w:shd w:val="clear" w:color="auto" w:fill="auto"/>
            <w:tcMar>
              <w:top w:w="100" w:type="dxa"/>
              <w:left w:w="100" w:type="dxa"/>
              <w:bottom w:w="100" w:type="dxa"/>
              <w:right w:w="100" w:type="dxa"/>
            </w:tcMar>
          </w:tcPr>
          <w:p w14:paraId="3C9B5439" w14:textId="77777777" w:rsidR="006016DC" w:rsidRDefault="00AB7A22">
            <w:pPr>
              <w:widowControl w:val="0"/>
              <w:spacing w:line="240" w:lineRule="auto"/>
            </w:pPr>
            <w:r>
              <w:t>Students will understand that composition is the arrangement of objects in a piece of art. Artists use thumbnail sketches to try out di</w:t>
            </w:r>
            <w:r>
              <w:t>fferent compositions</w:t>
            </w:r>
          </w:p>
        </w:tc>
      </w:tr>
    </w:tbl>
    <w:p w14:paraId="0AEF349C" w14:textId="77777777" w:rsidR="006016DC" w:rsidRDefault="006016DC">
      <w:pPr>
        <w:spacing w:line="240" w:lineRule="auto"/>
      </w:pPr>
    </w:p>
    <w:p w14:paraId="15C1E9EA" w14:textId="77777777" w:rsidR="006016DC" w:rsidRDefault="00AB7A22">
      <w:pPr>
        <w:spacing w:line="240" w:lineRule="auto"/>
      </w:pPr>
      <w:r>
        <w:t>Essential Prior Learning:</w:t>
      </w:r>
    </w:p>
    <w:tbl>
      <w:tblPr>
        <w:tblStyle w:val="af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296BD97C" w14:textId="77777777">
        <w:tc>
          <w:tcPr>
            <w:tcW w:w="9360" w:type="dxa"/>
            <w:shd w:val="clear" w:color="auto" w:fill="auto"/>
            <w:tcMar>
              <w:top w:w="100" w:type="dxa"/>
              <w:left w:w="100" w:type="dxa"/>
              <w:bottom w:w="100" w:type="dxa"/>
              <w:right w:w="100" w:type="dxa"/>
            </w:tcMar>
          </w:tcPr>
          <w:p w14:paraId="4B37740C" w14:textId="77777777" w:rsidR="006016DC" w:rsidRDefault="00AB7A22">
            <w:pPr>
              <w:widowControl w:val="0"/>
              <w:spacing w:line="240" w:lineRule="auto"/>
            </w:pPr>
            <w:r>
              <w:t>Students will need to understand how to create a basic contour drawing through observation.</w:t>
            </w:r>
          </w:p>
        </w:tc>
      </w:tr>
    </w:tbl>
    <w:p w14:paraId="29833DD2" w14:textId="77777777" w:rsidR="006016DC" w:rsidRDefault="006016DC">
      <w:pPr>
        <w:spacing w:line="240" w:lineRule="auto"/>
      </w:pPr>
    </w:p>
    <w:p w14:paraId="2AE7579D" w14:textId="77777777" w:rsidR="006016DC" w:rsidRDefault="00AB7A22">
      <w:pPr>
        <w:spacing w:line="240" w:lineRule="auto"/>
      </w:pPr>
      <w:r>
        <w:t>Academic Language:</w:t>
      </w:r>
    </w:p>
    <w:tbl>
      <w:tblPr>
        <w:tblStyle w:val="af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10AB56BD" w14:textId="77777777">
        <w:tc>
          <w:tcPr>
            <w:tcW w:w="3120" w:type="dxa"/>
          </w:tcPr>
          <w:p w14:paraId="0818EFF7" w14:textId="77777777" w:rsidR="006016DC" w:rsidRDefault="00AB7A22">
            <w:pPr>
              <w:spacing w:line="240" w:lineRule="auto"/>
            </w:pPr>
            <w:r>
              <w:t>Composition - the arrangement of objects in a piece of art</w:t>
            </w:r>
          </w:p>
        </w:tc>
        <w:tc>
          <w:tcPr>
            <w:tcW w:w="3120" w:type="dxa"/>
          </w:tcPr>
          <w:p w14:paraId="3FBA869C" w14:textId="77777777" w:rsidR="006016DC" w:rsidRDefault="00AB7A22">
            <w:pPr>
              <w:spacing w:line="240" w:lineRule="auto"/>
            </w:pPr>
            <w:r>
              <w:t>Thumbnail - a small sketch that artists use to plan a composition</w:t>
            </w:r>
          </w:p>
        </w:tc>
        <w:tc>
          <w:tcPr>
            <w:tcW w:w="3120" w:type="dxa"/>
          </w:tcPr>
          <w:p w14:paraId="71CAEB21" w14:textId="77777777" w:rsidR="006016DC" w:rsidRDefault="00AB7A22">
            <w:pPr>
              <w:spacing w:line="240" w:lineRule="auto"/>
            </w:pPr>
            <w:r>
              <w:t>Symmetrical - the same on both sides</w:t>
            </w:r>
          </w:p>
        </w:tc>
      </w:tr>
      <w:tr w:rsidR="006016DC" w14:paraId="6E46E035" w14:textId="77777777">
        <w:tc>
          <w:tcPr>
            <w:tcW w:w="3120" w:type="dxa"/>
          </w:tcPr>
          <w:p w14:paraId="182B4CFB" w14:textId="77777777" w:rsidR="006016DC" w:rsidRDefault="00AB7A22">
            <w:pPr>
              <w:spacing w:line="240" w:lineRule="auto"/>
            </w:pPr>
            <w:r>
              <w:t>Asymmetrical - different on opposite sides</w:t>
            </w:r>
          </w:p>
        </w:tc>
        <w:tc>
          <w:tcPr>
            <w:tcW w:w="3120" w:type="dxa"/>
          </w:tcPr>
          <w:p w14:paraId="5034F520" w14:textId="77777777" w:rsidR="006016DC" w:rsidRDefault="00AB7A22">
            <w:pPr>
              <w:spacing w:line="240" w:lineRule="auto"/>
            </w:pPr>
            <w:r>
              <w:t>Balance - how objects in a piece of art relate to each other based on their visual weight or size</w:t>
            </w:r>
          </w:p>
        </w:tc>
        <w:tc>
          <w:tcPr>
            <w:tcW w:w="3120" w:type="dxa"/>
          </w:tcPr>
          <w:p w14:paraId="1AACB275" w14:textId="77777777" w:rsidR="006016DC" w:rsidRDefault="00AB7A22">
            <w:pPr>
              <w:spacing w:line="240" w:lineRule="auto"/>
            </w:pPr>
            <w:r>
              <w:t>Overlapping - the layering of objects on top of each other</w:t>
            </w:r>
          </w:p>
        </w:tc>
      </w:tr>
    </w:tbl>
    <w:p w14:paraId="301449D1" w14:textId="77777777" w:rsidR="006016DC" w:rsidRDefault="006016DC">
      <w:pPr>
        <w:spacing w:line="240" w:lineRule="auto"/>
      </w:pPr>
    </w:p>
    <w:p w14:paraId="15609472" w14:textId="77777777" w:rsidR="006016DC" w:rsidRDefault="00AB7A22">
      <w:pPr>
        <w:spacing w:line="240" w:lineRule="auto"/>
      </w:pPr>
      <w:r>
        <w:t>Materials:</w:t>
      </w:r>
    </w:p>
    <w:tbl>
      <w:tblPr>
        <w:tblStyle w:val="a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0C65793D" w14:textId="77777777">
        <w:tc>
          <w:tcPr>
            <w:tcW w:w="3120" w:type="dxa"/>
            <w:shd w:val="clear" w:color="auto" w:fill="auto"/>
            <w:tcMar>
              <w:top w:w="100" w:type="dxa"/>
              <w:left w:w="100" w:type="dxa"/>
              <w:bottom w:w="100" w:type="dxa"/>
              <w:right w:w="100" w:type="dxa"/>
            </w:tcMar>
          </w:tcPr>
          <w:p w14:paraId="352B91C3" w14:textId="77777777" w:rsidR="006016DC" w:rsidRDefault="00AB7A22">
            <w:pPr>
              <w:widowControl w:val="0"/>
              <w:spacing w:line="240" w:lineRule="auto"/>
            </w:pPr>
            <w:r>
              <w:t>Sketchbooks or drawing paper</w:t>
            </w:r>
          </w:p>
        </w:tc>
        <w:tc>
          <w:tcPr>
            <w:tcW w:w="3120" w:type="dxa"/>
            <w:shd w:val="clear" w:color="auto" w:fill="auto"/>
            <w:tcMar>
              <w:top w:w="100" w:type="dxa"/>
              <w:left w:w="100" w:type="dxa"/>
              <w:bottom w:w="100" w:type="dxa"/>
              <w:right w:w="100" w:type="dxa"/>
            </w:tcMar>
          </w:tcPr>
          <w:p w14:paraId="6383B018" w14:textId="77777777" w:rsidR="006016DC" w:rsidRDefault="00AB7A22">
            <w:pPr>
              <w:widowControl w:val="0"/>
              <w:spacing w:line="240" w:lineRule="auto"/>
            </w:pPr>
            <w:r>
              <w:t>Graphite pencils</w:t>
            </w:r>
          </w:p>
        </w:tc>
        <w:tc>
          <w:tcPr>
            <w:tcW w:w="3120" w:type="dxa"/>
            <w:shd w:val="clear" w:color="auto" w:fill="auto"/>
            <w:tcMar>
              <w:top w:w="100" w:type="dxa"/>
              <w:left w:w="100" w:type="dxa"/>
              <w:bottom w:w="100" w:type="dxa"/>
              <w:right w:w="100" w:type="dxa"/>
            </w:tcMar>
          </w:tcPr>
          <w:p w14:paraId="4E0762C8" w14:textId="77777777" w:rsidR="006016DC" w:rsidRDefault="00AB7A22">
            <w:pPr>
              <w:widowControl w:val="0"/>
              <w:spacing w:line="240" w:lineRule="auto"/>
            </w:pPr>
            <w:r>
              <w:t xml:space="preserve">Shells </w:t>
            </w:r>
          </w:p>
        </w:tc>
      </w:tr>
    </w:tbl>
    <w:p w14:paraId="2BE8BFD3" w14:textId="77777777" w:rsidR="006016DC" w:rsidRDefault="006016DC">
      <w:pPr>
        <w:spacing w:line="240" w:lineRule="auto"/>
      </w:pPr>
    </w:p>
    <w:p w14:paraId="1B13D101" w14:textId="77777777" w:rsidR="006016DC" w:rsidRDefault="00AB7A22">
      <w:pPr>
        <w:spacing w:line="240" w:lineRule="auto"/>
      </w:pPr>
      <w:r>
        <w:t>Visual Resources:</w:t>
      </w:r>
    </w:p>
    <w:tbl>
      <w:tblPr>
        <w:tblStyle w:val="af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6016DC" w14:paraId="642918AC" w14:textId="77777777">
        <w:tc>
          <w:tcPr>
            <w:tcW w:w="4680" w:type="dxa"/>
          </w:tcPr>
          <w:p w14:paraId="6245D48D" w14:textId="77777777" w:rsidR="006016DC" w:rsidRDefault="00AB7A22">
            <w:pPr>
              <w:spacing w:line="240" w:lineRule="auto"/>
            </w:pPr>
            <w:r>
              <w:t xml:space="preserve">Robert Irwin - </w:t>
            </w:r>
            <w:r>
              <w:rPr>
                <w:i/>
              </w:rPr>
              <w:t>Untitled</w:t>
            </w:r>
          </w:p>
        </w:tc>
        <w:tc>
          <w:tcPr>
            <w:tcW w:w="4680" w:type="dxa"/>
          </w:tcPr>
          <w:p w14:paraId="2BF8001D" w14:textId="77777777" w:rsidR="006016DC" w:rsidRDefault="00AB7A22">
            <w:pPr>
              <w:spacing w:line="240" w:lineRule="auto"/>
            </w:pPr>
            <w:r>
              <w:t xml:space="preserve">Morris Louis - </w:t>
            </w:r>
            <w:r>
              <w:rPr>
                <w:i/>
              </w:rPr>
              <w:t>Beta Lambda</w:t>
            </w:r>
          </w:p>
        </w:tc>
      </w:tr>
      <w:tr w:rsidR="006016DC" w14:paraId="1436C1EE" w14:textId="77777777">
        <w:tc>
          <w:tcPr>
            <w:tcW w:w="4680" w:type="dxa"/>
          </w:tcPr>
          <w:p w14:paraId="17A46AE9" w14:textId="77777777" w:rsidR="006016DC" w:rsidRDefault="00AB7A22">
            <w:pPr>
              <w:spacing w:line="240" w:lineRule="auto"/>
              <w:rPr>
                <w:i/>
              </w:rPr>
            </w:pPr>
            <w:r>
              <w:t xml:space="preserve">Pablo Picasso - </w:t>
            </w:r>
            <w:r>
              <w:rPr>
                <w:i/>
              </w:rPr>
              <w:t>Three Musicians</w:t>
            </w:r>
          </w:p>
        </w:tc>
        <w:tc>
          <w:tcPr>
            <w:tcW w:w="4680" w:type="dxa"/>
          </w:tcPr>
          <w:p w14:paraId="19A619C1" w14:textId="77777777" w:rsidR="006016DC" w:rsidRDefault="00AB7A22">
            <w:pPr>
              <w:spacing w:line="240" w:lineRule="auto"/>
            </w:pPr>
            <w:r>
              <w:t xml:space="preserve">Henri Matisse - </w:t>
            </w:r>
            <w:r>
              <w:rPr>
                <w:i/>
              </w:rPr>
              <w:t>The Knife Thrower</w:t>
            </w:r>
          </w:p>
        </w:tc>
      </w:tr>
    </w:tbl>
    <w:p w14:paraId="13BA7F83" w14:textId="77777777" w:rsidR="006016DC" w:rsidRDefault="006016DC">
      <w:pPr>
        <w:spacing w:line="240" w:lineRule="auto"/>
        <w:rPr>
          <w:b/>
        </w:rPr>
      </w:pPr>
    </w:p>
    <w:p w14:paraId="74BA72F8" w14:textId="77777777" w:rsidR="006016DC" w:rsidRDefault="00AB7A22">
      <w:pPr>
        <w:spacing w:line="240" w:lineRule="auto"/>
        <w:jc w:val="center"/>
        <w:rPr>
          <w:b/>
        </w:rPr>
      </w:pPr>
      <w:r>
        <w:rPr>
          <w:b/>
        </w:rPr>
        <w:t>Assessment</w:t>
      </w:r>
    </w:p>
    <w:p w14:paraId="2FD97EA5" w14:textId="77777777" w:rsidR="006016DC" w:rsidRDefault="00AB7A22">
      <w:pPr>
        <w:spacing w:line="240" w:lineRule="auto"/>
      </w:pPr>
      <w:r>
        <w:t>Formative:</w:t>
      </w:r>
    </w:p>
    <w:tbl>
      <w:tblPr>
        <w:tblStyle w:val="af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212614E1" w14:textId="77777777">
        <w:tc>
          <w:tcPr>
            <w:tcW w:w="9360" w:type="dxa"/>
            <w:shd w:val="clear" w:color="auto" w:fill="auto"/>
            <w:tcMar>
              <w:top w:w="100" w:type="dxa"/>
              <w:left w:w="100" w:type="dxa"/>
              <w:bottom w:w="100" w:type="dxa"/>
              <w:right w:w="100" w:type="dxa"/>
            </w:tcMar>
          </w:tcPr>
          <w:p w14:paraId="45DC3ECE" w14:textId="77777777" w:rsidR="006016DC" w:rsidRDefault="00AB7A22">
            <w:pPr>
              <w:widowControl w:val="0"/>
              <w:spacing w:line="240" w:lineRule="auto"/>
            </w:pPr>
            <w:r>
              <w:t xml:space="preserve">For this lesson, students will be provided with a checklist to self-evaluate their drawings. The checklist will include: </w:t>
            </w:r>
          </w:p>
          <w:p w14:paraId="2D624DE3" w14:textId="77777777" w:rsidR="006016DC" w:rsidRDefault="00AB7A22">
            <w:pPr>
              <w:widowControl w:val="0"/>
              <w:spacing w:line="240" w:lineRule="auto"/>
            </w:pPr>
            <w:r>
              <w:t>Did I…</w:t>
            </w:r>
          </w:p>
          <w:p w14:paraId="2F52CA45" w14:textId="77777777" w:rsidR="006016DC" w:rsidRDefault="00AB7A22">
            <w:pPr>
              <w:widowControl w:val="0"/>
              <w:spacing w:line="240" w:lineRule="auto"/>
            </w:pPr>
            <w:r>
              <w:t>1. Draw at least 2-4 different compositions?</w:t>
            </w:r>
          </w:p>
          <w:p w14:paraId="16267383" w14:textId="77777777" w:rsidR="006016DC" w:rsidRDefault="00AB7A22">
            <w:pPr>
              <w:widowControl w:val="0"/>
              <w:spacing w:line="240" w:lineRule="auto"/>
            </w:pPr>
            <w:r>
              <w:t>2. Try at least 1 composition with multiple shells?</w:t>
            </w:r>
          </w:p>
          <w:p w14:paraId="5C2A3624" w14:textId="77777777" w:rsidR="006016DC" w:rsidRDefault="00AB7A22">
            <w:pPr>
              <w:widowControl w:val="0"/>
              <w:spacing w:line="240" w:lineRule="auto"/>
            </w:pPr>
            <w:r>
              <w:t xml:space="preserve">3. Try at least 1 composition </w:t>
            </w:r>
            <w:r>
              <w:t>that is cropped into a detailed area of a shell or group of shells?</w:t>
            </w:r>
          </w:p>
          <w:p w14:paraId="5A6BDCD7" w14:textId="77777777" w:rsidR="006016DC" w:rsidRDefault="00AB7A22">
            <w:pPr>
              <w:widowControl w:val="0"/>
              <w:spacing w:line="240" w:lineRule="auto"/>
            </w:pPr>
            <w:r>
              <w:t>The students and I will participate in a gallery walk during which students can evaluate their peers’ work and I can informally assess students’ individual progress. I will also have indiv</w:t>
            </w:r>
            <w:r>
              <w:t>idual conferences with students as they work.</w:t>
            </w:r>
          </w:p>
          <w:p w14:paraId="7704152B" w14:textId="77777777" w:rsidR="006016DC" w:rsidRDefault="00AB7A22">
            <w:pPr>
              <w:widowControl w:val="0"/>
              <w:spacing w:line="240" w:lineRule="auto"/>
            </w:pPr>
            <w:r>
              <w:t xml:space="preserve">Students will submit a photo of their work and answer a few questions on Google Classroom for homework. </w:t>
            </w:r>
          </w:p>
          <w:p w14:paraId="72AD167E" w14:textId="77777777" w:rsidR="006016DC" w:rsidRDefault="00AB7A22">
            <w:pPr>
              <w:widowControl w:val="0"/>
              <w:spacing w:line="240" w:lineRule="auto"/>
            </w:pPr>
            <w:r>
              <w:t>The questions are:</w:t>
            </w:r>
          </w:p>
          <w:p w14:paraId="7544D3FC" w14:textId="77777777" w:rsidR="006016DC" w:rsidRDefault="00AB7A22">
            <w:pPr>
              <w:widowControl w:val="0"/>
              <w:spacing w:line="240" w:lineRule="auto"/>
            </w:pPr>
            <w:r>
              <w:t>1. What went well?</w:t>
            </w:r>
          </w:p>
          <w:p w14:paraId="6C856042" w14:textId="77777777" w:rsidR="006016DC" w:rsidRDefault="00AB7A22">
            <w:pPr>
              <w:widowControl w:val="0"/>
              <w:spacing w:line="240" w:lineRule="auto"/>
            </w:pPr>
            <w:r>
              <w:t>2. What do you want to improve on and why?</w:t>
            </w:r>
          </w:p>
          <w:p w14:paraId="53CAAB9A" w14:textId="77777777" w:rsidR="006016DC" w:rsidRDefault="00AB7A22">
            <w:pPr>
              <w:widowControl w:val="0"/>
              <w:spacing w:line="240" w:lineRule="auto"/>
            </w:pPr>
            <w:r>
              <w:t xml:space="preserve">3. Which composition is </w:t>
            </w:r>
            <w:r>
              <w:t>your favorite and why?</w:t>
            </w:r>
          </w:p>
        </w:tc>
      </w:tr>
    </w:tbl>
    <w:p w14:paraId="4CFBBEB9" w14:textId="77777777" w:rsidR="006016DC" w:rsidRDefault="006016DC">
      <w:pPr>
        <w:spacing w:line="240" w:lineRule="auto"/>
      </w:pPr>
    </w:p>
    <w:p w14:paraId="70D0A7E1" w14:textId="77777777" w:rsidR="006016DC" w:rsidRDefault="00AB7A22">
      <w:pPr>
        <w:spacing w:line="240" w:lineRule="auto"/>
        <w:jc w:val="center"/>
      </w:pPr>
      <w:r>
        <w:rPr>
          <w:b/>
        </w:rPr>
        <w:t>Lesson Procedures</w:t>
      </w:r>
    </w:p>
    <w:tbl>
      <w:tblPr>
        <w:tblStyle w:val="af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8190"/>
      </w:tblGrid>
      <w:tr w:rsidR="006016DC" w14:paraId="43BBA0FB" w14:textId="77777777">
        <w:tc>
          <w:tcPr>
            <w:tcW w:w="117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FC5596E" w14:textId="77777777" w:rsidR="006016DC" w:rsidRDefault="00AB7A22">
            <w:pPr>
              <w:widowControl w:val="0"/>
              <w:spacing w:line="240" w:lineRule="auto"/>
            </w:pPr>
            <w:r>
              <w:lastRenderedPageBreak/>
              <w:t>Time</w:t>
            </w:r>
          </w:p>
        </w:tc>
        <w:tc>
          <w:tcPr>
            <w:tcW w:w="819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10479A6" w14:textId="77777777" w:rsidR="006016DC" w:rsidRDefault="00AB7A22">
            <w:pPr>
              <w:widowControl w:val="0"/>
              <w:spacing w:line="240" w:lineRule="auto"/>
            </w:pPr>
            <w:r>
              <w:t>Procedure</w:t>
            </w:r>
          </w:p>
        </w:tc>
      </w:tr>
      <w:tr w:rsidR="006016DC" w14:paraId="71D458FF" w14:textId="77777777">
        <w:tc>
          <w:tcPr>
            <w:tcW w:w="1170" w:type="dxa"/>
            <w:shd w:val="clear" w:color="auto" w:fill="auto"/>
            <w:tcMar>
              <w:top w:w="100" w:type="dxa"/>
              <w:left w:w="100" w:type="dxa"/>
              <w:bottom w:w="100" w:type="dxa"/>
              <w:right w:w="100" w:type="dxa"/>
            </w:tcMar>
          </w:tcPr>
          <w:p w14:paraId="101BA88F" w14:textId="77777777" w:rsidR="006016DC" w:rsidRDefault="00AB7A22">
            <w:pPr>
              <w:widowControl w:val="0"/>
              <w:spacing w:line="240" w:lineRule="auto"/>
            </w:pPr>
            <w:r>
              <w:t>0:00-0:02</w:t>
            </w:r>
          </w:p>
        </w:tc>
        <w:tc>
          <w:tcPr>
            <w:tcW w:w="8190" w:type="dxa"/>
            <w:shd w:val="clear" w:color="auto" w:fill="auto"/>
            <w:tcMar>
              <w:top w:w="100" w:type="dxa"/>
              <w:left w:w="100" w:type="dxa"/>
              <w:bottom w:w="100" w:type="dxa"/>
              <w:right w:w="100" w:type="dxa"/>
            </w:tcMar>
          </w:tcPr>
          <w:p w14:paraId="101E3498" w14:textId="77777777" w:rsidR="006016DC" w:rsidRDefault="00AB7A22">
            <w:pPr>
              <w:widowControl w:val="0"/>
              <w:spacing w:line="240" w:lineRule="auto"/>
            </w:pPr>
            <w:r>
              <w:t>Students will warm up by creating cross contour drawings of objects they see in the room or objects from their bag using their non-dominant hand.</w:t>
            </w:r>
          </w:p>
        </w:tc>
      </w:tr>
      <w:tr w:rsidR="006016DC" w14:paraId="6362157B" w14:textId="77777777">
        <w:tc>
          <w:tcPr>
            <w:tcW w:w="1170" w:type="dxa"/>
            <w:shd w:val="clear" w:color="auto" w:fill="auto"/>
            <w:tcMar>
              <w:top w:w="100" w:type="dxa"/>
              <w:left w:w="100" w:type="dxa"/>
              <w:bottom w:w="100" w:type="dxa"/>
              <w:right w:w="100" w:type="dxa"/>
            </w:tcMar>
          </w:tcPr>
          <w:p w14:paraId="7A672E29" w14:textId="77777777" w:rsidR="006016DC" w:rsidRDefault="00AB7A22">
            <w:pPr>
              <w:widowControl w:val="0"/>
              <w:spacing w:line="240" w:lineRule="auto"/>
            </w:pPr>
            <w:r>
              <w:t>0:02-0:10</w:t>
            </w:r>
          </w:p>
        </w:tc>
        <w:tc>
          <w:tcPr>
            <w:tcW w:w="8190" w:type="dxa"/>
            <w:shd w:val="clear" w:color="auto" w:fill="auto"/>
            <w:tcMar>
              <w:top w:w="100" w:type="dxa"/>
              <w:left w:w="100" w:type="dxa"/>
              <w:bottom w:w="100" w:type="dxa"/>
              <w:right w:w="100" w:type="dxa"/>
            </w:tcMar>
          </w:tcPr>
          <w:p w14:paraId="6362E117" w14:textId="77777777" w:rsidR="006016DC" w:rsidRDefault="00AB7A22">
            <w:pPr>
              <w:widowControl w:val="0"/>
              <w:spacing w:line="240" w:lineRule="auto"/>
            </w:pPr>
            <w:r>
              <w:t xml:space="preserve">I will introduce the lesson by asking students </w:t>
            </w:r>
            <w:r>
              <w:rPr>
                <w:i/>
              </w:rPr>
              <w:t xml:space="preserve">does anyone know what composition is? </w:t>
            </w:r>
            <w:r>
              <w:t>From this disc</w:t>
            </w:r>
            <w:r>
              <w:t>ussion, we can begin building a definition of composition. I will define symmetrical and asymmetrical, showing slides of artwork as visual examples. I will explain that the way objects in a piece of visual art relate is called balance, and composition is a</w:t>
            </w:r>
            <w:r>
              <w:t>ll about creating balance in a work of art. When artists design a composition, they are often trying to create visual tension, the drama created by the way objects in a composition are balanced.</w:t>
            </w:r>
          </w:p>
        </w:tc>
      </w:tr>
      <w:tr w:rsidR="006016DC" w14:paraId="675FDAD4" w14:textId="77777777">
        <w:tc>
          <w:tcPr>
            <w:tcW w:w="1170" w:type="dxa"/>
            <w:shd w:val="clear" w:color="auto" w:fill="auto"/>
            <w:tcMar>
              <w:top w:w="100" w:type="dxa"/>
              <w:left w:w="100" w:type="dxa"/>
              <w:bottom w:w="100" w:type="dxa"/>
              <w:right w:w="100" w:type="dxa"/>
            </w:tcMar>
          </w:tcPr>
          <w:p w14:paraId="44DEFFA0" w14:textId="77777777" w:rsidR="006016DC" w:rsidRDefault="00AB7A22">
            <w:pPr>
              <w:widowControl w:val="0"/>
              <w:spacing w:line="240" w:lineRule="auto"/>
            </w:pPr>
            <w:r>
              <w:t>0:10-0:15</w:t>
            </w:r>
          </w:p>
        </w:tc>
        <w:tc>
          <w:tcPr>
            <w:tcW w:w="8190" w:type="dxa"/>
            <w:shd w:val="clear" w:color="auto" w:fill="auto"/>
            <w:tcMar>
              <w:top w:w="100" w:type="dxa"/>
              <w:left w:w="100" w:type="dxa"/>
              <w:bottom w:w="100" w:type="dxa"/>
              <w:right w:w="100" w:type="dxa"/>
            </w:tcMar>
          </w:tcPr>
          <w:p w14:paraId="3A018533" w14:textId="77777777" w:rsidR="006016DC" w:rsidRDefault="00AB7A22">
            <w:pPr>
              <w:widowControl w:val="0"/>
              <w:spacing w:line="240" w:lineRule="auto"/>
            </w:pPr>
            <w:r>
              <w:t>I will explain that artists often create thumbnails, small, simple sketches, to try out compositions before moving on to a final piece. Students will try out different arrangements of shells and create thumbnails to try out compositions for their final dra</w:t>
            </w:r>
            <w:r>
              <w:t xml:space="preserve">wing. I will explain that they should try compositions with multiple shells and compositions that zoom in on a detailed area of a shell or group of shells. </w:t>
            </w:r>
          </w:p>
        </w:tc>
      </w:tr>
      <w:tr w:rsidR="006016DC" w14:paraId="0023A777" w14:textId="77777777">
        <w:tc>
          <w:tcPr>
            <w:tcW w:w="1170" w:type="dxa"/>
            <w:shd w:val="clear" w:color="auto" w:fill="auto"/>
            <w:tcMar>
              <w:top w:w="100" w:type="dxa"/>
              <w:left w:w="100" w:type="dxa"/>
              <w:bottom w:w="100" w:type="dxa"/>
              <w:right w:w="100" w:type="dxa"/>
            </w:tcMar>
          </w:tcPr>
          <w:p w14:paraId="635AE708" w14:textId="77777777" w:rsidR="006016DC" w:rsidRDefault="00AB7A22">
            <w:pPr>
              <w:widowControl w:val="0"/>
              <w:spacing w:line="240" w:lineRule="auto"/>
            </w:pPr>
            <w:r>
              <w:t>0:15-0:22</w:t>
            </w:r>
          </w:p>
        </w:tc>
        <w:tc>
          <w:tcPr>
            <w:tcW w:w="8190" w:type="dxa"/>
            <w:shd w:val="clear" w:color="auto" w:fill="auto"/>
            <w:tcMar>
              <w:top w:w="100" w:type="dxa"/>
              <w:left w:w="100" w:type="dxa"/>
              <w:bottom w:w="100" w:type="dxa"/>
              <w:right w:w="100" w:type="dxa"/>
            </w:tcMar>
          </w:tcPr>
          <w:p w14:paraId="315E0CF4" w14:textId="77777777" w:rsidR="006016DC" w:rsidRDefault="00AB7A22">
            <w:pPr>
              <w:widowControl w:val="0"/>
              <w:spacing w:line="240" w:lineRule="auto"/>
            </w:pPr>
            <w:r>
              <w:t>I will demonstrate creating several thumbnails, emphasizing that they should be simple a</w:t>
            </w:r>
            <w:r>
              <w:t>nd focused only on the general shapes of the shells. I will talk about how the shells should not be just barely touching. They should either overlap or be spaced out in order to create a more visually pleasing composition. They can include the background i</w:t>
            </w:r>
            <w:r>
              <w:t xml:space="preserve">f they are interested in more of a challenge. </w:t>
            </w:r>
          </w:p>
        </w:tc>
      </w:tr>
      <w:tr w:rsidR="006016DC" w14:paraId="4FE78E85" w14:textId="77777777">
        <w:tc>
          <w:tcPr>
            <w:tcW w:w="1170" w:type="dxa"/>
            <w:shd w:val="clear" w:color="auto" w:fill="auto"/>
            <w:tcMar>
              <w:top w:w="100" w:type="dxa"/>
              <w:left w:w="100" w:type="dxa"/>
              <w:bottom w:w="100" w:type="dxa"/>
              <w:right w:w="100" w:type="dxa"/>
            </w:tcMar>
          </w:tcPr>
          <w:p w14:paraId="72DC23E5" w14:textId="77777777" w:rsidR="006016DC" w:rsidRDefault="00AB7A22">
            <w:pPr>
              <w:widowControl w:val="0"/>
              <w:spacing w:line="240" w:lineRule="auto"/>
            </w:pPr>
            <w:r>
              <w:t>0:22-0:45</w:t>
            </w:r>
          </w:p>
        </w:tc>
        <w:tc>
          <w:tcPr>
            <w:tcW w:w="8190" w:type="dxa"/>
            <w:shd w:val="clear" w:color="auto" w:fill="auto"/>
            <w:tcMar>
              <w:top w:w="100" w:type="dxa"/>
              <w:left w:w="100" w:type="dxa"/>
              <w:bottom w:w="100" w:type="dxa"/>
              <w:right w:w="100" w:type="dxa"/>
            </w:tcMar>
          </w:tcPr>
          <w:p w14:paraId="0259F3B8" w14:textId="77777777" w:rsidR="006016DC" w:rsidRDefault="00AB7A22">
            <w:pPr>
              <w:widowControl w:val="0"/>
              <w:spacing w:line="240" w:lineRule="auto"/>
            </w:pPr>
            <w:r>
              <w:t>Students will work on creating thumbnails in their sketchbooks using graphite.</w:t>
            </w:r>
          </w:p>
        </w:tc>
      </w:tr>
      <w:tr w:rsidR="006016DC" w14:paraId="56E889BE" w14:textId="77777777">
        <w:tc>
          <w:tcPr>
            <w:tcW w:w="1170" w:type="dxa"/>
            <w:shd w:val="clear" w:color="auto" w:fill="auto"/>
            <w:tcMar>
              <w:top w:w="100" w:type="dxa"/>
              <w:left w:w="100" w:type="dxa"/>
              <w:bottom w:w="100" w:type="dxa"/>
              <w:right w:w="100" w:type="dxa"/>
            </w:tcMar>
          </w:tcPr>
          <w:p w14:paraId="01535266" w14:textId="77777777" w:rsidR="006016DC" w:rsidRDefault="00AB7A22">
            <w:pPr>
              <w:widowControl w:val="0"/>
              <w:spacing w:line="240" w:lineRule="auto"/>
            </w:pPr>
            <w:r>
              <w:t>0:45-0:55</w:t>
            </w:r>
          </w:p>
        </w:tc>
        <w:tc>
          <w:tcPr>
            <w:tcW w:w="8190" w:type="dxa"/>
            <w:shd w:val="clear" w:color="auto" w:fill="auto"/>
            <w:tcMar>
              <w:top w:w="100" w:type="dxa"/>
              <w:left w:w="100" w:type="dxa"/>
              <w:bottom w:w="100" w:type="dxa"/>
              <w:right w:w="100" w:type="dxa"/>
            </w:tcMar>
          </w:tcPr>
          <w:p w14:paraId="748CC182" w14:textId="77777777" w:rsidR="006016DC" w:rsidRDefault="00AB7A22">
            <w:pPr>
              <w:widowControl w:val="0"/>
              <w:spacing w:line="240" w:lineRule="auto"/>
            </w:pPr>
            <w:r>
              <w:t xml:space="preserve">Students will then have a “gallery walk” in which they walk around the classroom to look at other students’ </w:t>
            </w:r>
            <w:r>
              <w:t>artwork. I will ask them to think about which drawings stand out to them, and why. When students return to their seats, they will be given the opportunity to share their thoughts.</w:t>
            </w:r>
          </w:p>
        </w:tc>
      </w:tr>
      <w:tr w:rsidR="006016DC" w14:paraId="48ACDB0F" w14:textId="77777777">
        <w:tc>
          <w:tcPr>
            <w:tcW w:w="1170" w:type="dxa"/>
            <w:shd w:val="clear" w:color="auto" w:fill="auto"/>
            <w:tcMar>
              <w:top w:w="100" w:type="dxa"/>
              <w:left w:w="100" w:type="dxa"/>
              <w:bottom w:w="100" w:type="dxa"/>
              <w:right w:w="100" w:type="dxa"/>
            </w:tcMar>
          </w:tcPr>
          <w:p w14:paraId="31F92A99" w14:textId="77777777" w:rsidR="006016DC" w:rsidRDefault="00AB7A22">
            <w:pPr>
              <w:widowControl w:val="0"/>
              <w:spacing w:line="240" w:lineRule="auto"/>
            </w:pPr>
            <w:r>
              <w:t>0:55-1:00</w:t>
            </w:r>
          </w:p>
        </w:tc>
        <w:tc>
          <w:tcPr>
            <w:tcW w:w="8190" w:type="dxa"/>
            <w:shd w:val="clear" w:color="auto" w:fill="auto"/>
            <w:tcMar>
              <w:top w:w="100" w:type="dxa"/>
              <w:left w:w="100" w:type="dxa"/>
              <w:bottom w:w="100" w:type="dxa"/>
              <w:right w:w="100" w:type="dxa"/>
            </w:tcMar>
          </w:tcPr>
          <w:p w14:paraId="3EE3EAA0" w14:textId="77777777" w:rsidR="006016DC" w:rsidRDefault="00AB7A22">
            <w:pPr>
              <w:widowControl w:val="0"/>
              <w:spacing w:line="240" w:lineRule="auto"/>
            </w:pPr>
            <w:r>
              <w:t>Students will clean up all materials used.</w:t>
            </w:r>
          </w:p>
        </w:tc>
      </w:tr>
    </w:tbl>
    <w:p w14:paraId="2A5CAD9C" w14:textId="77777777" w:rsidR="006016DC" w:rsidRDefault="006016DC"/>
    <w:p w14:paraId="407D075F" w14:textId="77777777" w:rsidR="006016DC" w:rsidRDefault="00AB7A22">
      <w:pPr>
        <w:spacing w:line="240" w:lineRule="auto"/>
        <w:jc w:val="center"/>
        <w:rPr>
          <w:b/>
        </w:rPr>
      </w:pPr>
      <w:r>
        <w:rPr>
          <w:b/>
        </w:rPr>
        <w:t>Lesson 4 - Final Dra</w:t>
      </w:r>
      <w:r>
        <w:rPr>
          <w:b/>
        </w:rPr>
        <w:t>wings</w:t>
      </w:r>
    </w:p>
    <w:p w14:paraId="1790AF37" w14:textId="77777777" w:rsidR="006016DC" w:rsidRDefault="00AB7A22">
      <w:pPr>
        <w:spacing w:line="240" w:lineRule="auto"/>
      </w:pPr>
      <w:r>
        <w:t>Elements and Principles of Art:</w:t>
      </w:r>
    </w:p>
    <w:tbl>
      <w:tblPr>
        <w:tblStyle w:val="af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728B344F" w14:textId="77777777">
        <w:tc>
          <w:tcPr>
            <w:tcW w:w="9360" w:type="dxa"/>
            <w:shd w:val="clear" w:color="auto" w:fill="auto"/>
            <w:tcMar>
              <w:top w:w="100" w:type="dxa"/>
              <w:left w:w="100" w:type="dxa"/>
              <w:bottom w:w="100" w:type="dxa"/>
              <w:right w:w="100" w:type="dxa"/>
            </w:tcMar>
          </w:tcPr>
          <w:p w14:paraId="249E9372" w14:textId="77777777" w:rsidR="006016DC" w:rsidRDefault="00AB7A22">
            <w:pPr>
              <w:widowControl w:val="0"/>
              <w:spacing w:line="240" w:lineRule="auto"/>
            </w:pPr>
            <w:r>
              <w:t>Line, form, balance</w:t>
            </w:r>
          </w:p>
        </w:tc>
      </w:tr>
    </w:tbl>
    <w:p w14:paraId="6162A7DE" w14:textId="77777777" w:rsidR="006016DC" w:rsidRDefault="006016DC">
      <w:pPr>
        <w:spacing w:line="240" w:lineRule="auto"/>
      </w:pPr>
    </w:p>
    <w:p w14:paraId="20CEE284" w14:textId="77777777" w:rsidR="006016DC" w:rsidRDefault="00AB7A22">
      <w:pPr>
        <w:spacing w:line="240" w:lineRule="auto"/>
      </w:pPr>
      <w:r>
        <w:t>Skills and Techniques:</w:t>
      </w:r>
    </w:p>
    <w:tbl>
      <w:tblPr>
        <w:tblStyle w:val="a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6813307F" w14:textId="77777777">
        <w:tc>
          <w:tcPr>
            <w:tcW w:w="9360" w:type="dxa"/>
            <w:shd w:val="clear" w:color="auto" w:fill="auto"/>
            <w:tcMar>
              <w:top w:w="100" w:type="dxa"/>
              <w:left w:w="100" w:type="dxa"/>
              <w:bottom w:w="100" w:type="dxa"/>
              <w:right w:w="100" w:type="dxa"/>
            </w:tcMar>
          </w:tcPr>
          <w:p w14:paraId="3BD4A6E3" w14:textId="77777777" w:rsidR="006016DC" w:rsidRDefault="00AB7A22">
            <w:pPr>
              <w:widowControl w:val="0"/>
              <w:spacing w:line="240" w:lineRule="auto"/>
            </w:pPr>
            <w:r>
              <w:t>Students will be able to create a cross contour drawing of one or more shells using a composition selected from a set of thumbnails.</w:t>
            </w:r>
          </w:p>
        </w:tc>
      </w:tr>
    </w:tbl>
    <w:p w14:paraId="433876C4" w14:textId="4210C6DF" w:rsidR="006016DC" w:rsidRDefault="006016DC">
      <w:pPr>
        <w:spacing w:line="240" w:lineRule="auto"/>
      </w:pPr>
    </w:p>
    <w:p w14:paraId="18AA2990" w14:textId="530936E7" w:rsidR="00AB7A22" w:rsidRDefault="00AB7A22">
      <w:pPr>
        <w:spacing w:line="240" w:lineRule="auto"/>
      </w:pPr>
    </w:p>
    <w:p w14:paraId="238C2199" w14:textId="77777777" w:rsidR="00AB7A22" w:rsidRDefault="00AB7A22">
      <w:pPr>
        <w:spacing w:line="240" w:lineRule="auto"/>
      </w:pPr>
    </w:p>
    <w:p w14:paraId="683115FE" w14:textId="77777777" w:rsidR="006016DC" w:rsidRDefault="00AB7A22">
      <w:pPr>
        <w:spacing w:line="240" w:lineRule="auto"/>
      </w:pPr>
      <w:r>
        <w:lastRenderedPageBreak/>
        <w:t>Concepts:</w:t>
      </w:r>
    </w:p>
    <w:tbl>
      <w:tblPr>
        <w:tblStyle w:val="a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42BDF90B" w14:textId="77777777">
        <w:tc>
          <w:tcPr>
            <w:tcW w:w="9360" w:type="dxa"/>
            <w:shd w:val="clear" w:color="auto" w:fill="auto"/>
            <w:tcMar>
              <w:top w:w="100" w:type="dxa"/>
              <w:left w:w="100" w:type="dxa"/>
              <w:bottom w:w="100" w:type="dxa"/>
              <w:right w:w="100" w:type="dxa"/>
            </w:tcMar>
          </w:tcPr>
          <w:p w14:paraId="3E25947B" w14:textId="77777777" w:rsidR="006016DC" w:rsidRDefault="00AB7A22">
            <w:pPr>
              <w:widowControl w:val="0"/>
              <w:spacing w:line="240" w:lineRule="auto"/>
            </w:pPr>
            <w:r>
              <w:t>Students will understand that artists use sketches to guide their final piece. Artists use varying line weights in cross contour drawings to create dimension.</w:t>
            </w:r>
          </w:p>
        </w:tc>
      </w:tr>
    </w:tbl>
    <w:p w14:paraId="0D07E3FB" w14:textId="77777777" w:rsidR="006016DC" w:rsidRDefault="006016DC">
      <w:pPr>
        <w:spacing w:line="240" w:lineRule="auto"/>
      </w:pPr>
    </w:p>
    <w:p w14:paraId="02C1C484" w14:textId="77777777" w:rsidR="006016DC" w:rsidRDefault="00AB7A22">
      <w:pPr>
        <w:spacing w:line="240" w:lineRule="auto"/>
      </w:pPr>
      <w:r>
        <w:t>Essential Prior Learning:</w:t>
      </w:r>
    </w:p>
    <w:tbl>
      <w:tblPr>
        <w:tblStyle w:val="a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3CEBB629" w14:textId="77777777">
        <w:tc>
          <w:tcPr>
            <w:tcW w:w="9360" w:type="dxa"/>
            <w:shd w:val="clear" w:color="auto" w:fill="auto"/>
            <w:tcMar>
              <w:top w:w="100" w:type="dxa"/>
              <w:left w:w="100" w:type="dxa"/>
              <w:bottom w:w="100" w:type="dxa"/>
              <w:right w:w="100" w:type="dxa"/>
            </w:tcMar>
          </w:tcPr>
          <w:p w14:paraId="5E9CB57F" w14:textId="77777777" w:rsidR="006016DC" w:rsidRDefault="00AB7A22">
            <w:pPr>
              <w:widowControl w:val="0"/>
              <w:spacing w:line="240" w:lineRule="auto"/>
            </w:pPr>
            <w:r>
              <w:t xml:space="preserve">Students will need to be able to create a cross contour drawing from </w:t>
            </w:r>
            <w:r>
              <w:t>observation and choose a composition based on thumbnail sketches. Students will need to understand what three-dimensionality is.</w:t>
            </w:r>
          </w:p>
        </w:tc>
      </w:tr>
    </w:tbl>
    <w:p w14:paraId="39B81863" w14:textId="77777777" w:rsidR="006016DC" w:rsidRDefault="006016DC">
      <w:pPr>
        <w:spacing w:line="240" w:lineRule="auto"/>
      </w:pPr>
    </w:p>
    <w:p w14:paraId="668C7178" w14:textId="77777777" w:rsidR="006016DC" w:rsidRDefault="00AB7A22">
      <w:pPr>
        <w:spacing w:line="240" w:lineRule="auto"/>
      </w:pPr>
      <w:r>
        <w:t>Academic Language:</w:t>
      </w:r>
    </w:p>
    <w:tbl>
      <w:tblPr>
        <w:tblStyle w:val="af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16DC" w14:paraId="5E85767A" w14:textId="77777777">
        <w:tc>
          <w:tcPr>
            <w:tcW w:w="3120" w:type="dxa"/>
          </w:tcPr>
          <w:p w14:paraId="34E9EAD3" w14:textId="77777777" w:rsidR="006016DC" w:rsidRDefault="00AB7A22">
            <w:pPr>
              <w:spacing w:line="240" w:lineRule="auto"/>
            </w:pPr>
            <w:r>
              <w:t>Line weight - the varying thicknesses of lines used to create dimension in a drawing</w:t>
            </w:r>
          </w:p>
        </w:tc>
        <w:tc>
          <w:tcPr>
            <w:tcW w:w="3120" w:type="dxa"/>
          </w:tcPr>
          <w:p w14:paraId="0CE27F84" w14:textId="77777777" w:rsidR="006016DC" w:rsidRDefault="00AB7A22">
            <w:pPr>
              <w:spacing w:line="240" w:lineRule="auto"/>
            </w:pPr>
            <w:r>
              <w:t>Analogous color - colors that are next to each other on the color wheel; they are often calming to look at together and provide a sense of unity</w:t>
            </w:r>
          </w:p>
        </w:tc>
        <w:tc>
          <w:tcPr>
            <w:tcW w:w="3120" w:type="dxa"/>
          </w:tcPr>
          <w:p w14:paraId="68429CC7" w14:textId="77777777" w:rsidR="006016DC" w:rsidRDefault="00AB7A22">
            <w:pPr>
              <w:spacing w:line="240" w:lineRule="auto"/>
            </w:pPr>
            <w:r>
              <w:t>Complementary colors - colors that are opposite from each other on the color wheel and create contrast and tens</w:t>
            </w:r>
            <w:r>
              <w:t xml:space="preserve">ion </w:t>
            </w:r>
          </w:p>
        </w:tc>
      </w:tr>
      <w:tr w:rsidR="006016DC" w14:paraId="335BA8E6" w14:textId="77777777">
        <w:tc>
          <w:tcPr>
            <w:tcW w:w="3120" w:type="dxa"/>
          </w:tcPr>
          <w:p w14:paraId="411F0DA6" w14:textId="77777777" w:rsidR="006016DC" w:rsidRDefault="00AB7A22">
            <w:pPr>
              <w:spacing w:line="240" w:lineRule="auto"/>
            </w:pPr>
            <w:r>
              <w:t>Monochromatic - all the same color, but may vary in lightness/darkness</w:t>
            </w:r>
          </w:p>
        </w:tc>
        <w:tc>
          <w:tcPr>
            <w:tcW w:w="3120" w:type="dxa"/>
          </w:tcPr>
          <w:p w14:paraId="5F5B5F49" w14:textId="77777777" w:rsidR="006016DC" w:rsidRDefault="00AB7A22">
            <w:pPr>
              <w:spacing w:line="240" w:lineRule="auto"/>
            </w:pPr>
            <w:r>
              <w:t xml:space="preserve">Color wheel - a circular arrangement with sections of color that shows how they interact with each other. </w:t>
            </w:r>
          </w:p>
        </w:tc>
        <w:tc>
          <w:tcPr>
            <w:tcW w:w="3120" w:type="dxa"/>
          </w:tcPr>
          <w:p w14:paraId="4F636662" w14:textId="77777777" w:rsidR="006016DC" w:rsidRDefault="00AB7A22">
            <w:pPr>
              <w:spacing w:line="240" w:lineRule="auto"/>
            </w:pPr>
            <w:r>
              <w:t>Warm colors - colors between red and yellow-green on the color wheel</w:t>
            </w:r>
          </w:p>
        </w:tc>
      </w:tr>
      <w:tr w:rsidR="006016DC" w14:paraId="2F0D6DEE" w14:textId="77777777">
        <w:tc>
          <w:tcPr>
            <w:tcW w:w="3120" w:type="dxa"/>
          </w:tcPr>
          <w:p w14:paraId="5E6B5D97" w14:textId="77777777" w:rsidR="006016DC" w:rsidRDefault="00AB7A22">
            <w:pPr>
              <w:spacing w:line="240" w:lineRule="auto"/>
            </w:pPr>
            <w:r>
              <w:t>Co</w:t>
            </w:r>
            <w:r>
              <w:t>ol colors - colors between green and red-violet on the color wheel</w:t>
            </w:r>
          </w:p>
        </w:tc>
        <w:tc>
          <w:tcPr>
            <w:tcW w:w="3120" w:type="dxa"/>
          </w:tcPr>
          <w:p w14:paraId="57F2421F" w14:textId="77777777" w:rsidR="006016DC" w:rsidRDefault="00AB7A22">
            <w:pPr>
              <w:spacing w:line="240" w:lineRule="auto"/>
            </w:pPr>
            <w:r>
              <w:t>Scale - the size of a piece of art</w:t>
            </w:r>
          </w:p>
        </w:tc>
        <w:tc>
          <w:tcPr>
            <w:tcW w:w="3120" w:type="dxa"/>
          </w:tcPr>
          <w:p w14:paraId="03DF780E" w14:textId="77777777" w:rsidR="006016DC" w:rsidRDefault="006016DC">
            <w:pPr>
              <w:spacing w:line="240" w:lineRule="auto"/>
            </w:pPr>
          </w:p>
        </w:tc>
      </w:tr>
    </w:tbl>
    <w:p w14:paraId="04428164" w14:textId="77777777" w:rsidR="006016DC" w:rsidRDefault="006016DC">
      <w:pPr>
        <w:spacing w:line="240" w:lineRule="auto"/>
      </w:pPr>
    </w:p>
    <w:p w14:paraId="066A79A0" w14:textId="77777777" w:rsidR="006016DC" w:rsidRDefault="00AB7A22">
      <w:pPr>
        <w:spacing w:line="240" w:lineRule="auto"/>
      </w:pPr>
      <w:r>
        <w:t>Materials:</w:t>
      </w:r>
    </w:p>
    <w:tbl>
      <w:tblPr>
        <w:tblStyle w:val="af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6016DC" w14:paraId="18E800F9" w14:textId="77777777">
        <w:tc>
          <w:tcPr>
            <w:tcW w:w="1872" w:type="dxa"/>
          </w:tcPr>
          <w:p w14:paraId="3DC8AD9E" w14:textId="77777777" w:rsidR="006016DC" w:rsidRDefault="00AB7A22">
            <w:pPr>
              <w:spacing w:line="240" w:lineRule="auto"/>
            </w:pPr>
            <w:r>
              <w:t xml:space="preserve">14x17” </w:t>
            </w:r>
            <w:proofErr w:type="spellStart"/>
            <w:r>
              <w:t>bristol</w:t>
            </w:r>
            <w:proofErr w:type="spellEnd"/>
            <w:r>
              <w:t xml:space="preserve"> board</w:t>
            </w:r>
          </w:p>
        </w:tc>
        <w:tc>
          <w:tcPr>
            <w:tcW w:w="1872" w:type="dxa"/>
          </w:tcPr>
          <w:p w14:paraId="56B94C9B" w14:textId="77777777" w:rsidR="006016DC" w:rsidRDefault="00AB7A22">
            <w:pPr>
              <w:spacing w:line="240" w:lineRule="auto"/>
            </w:pPr>
            <w:r>
              <w:t xml:space="preserve">Fine sharpie, colored </w:t>
            </w:r>
          </w:p>
        </w:tc>
        <w:tc>
          <w:tcPr>
            <w:tcW w:w="1872" w:type="dxa"/>
          </w:tcPr>
          <w:p w14:paraId="1DBCB7B8" w14:textId="77777777" w:rsidR="006016DC" w:rsidRDefault="00AB7A22">
            <w:pPr>
              <w:spacing w:line="240" w:lineRule="auto"/>
            </w:pPr>
            <w:r>
              <w:t>Fine sharpie, black</w:t>
            </w:r>
          </w:p>
        </w:tc>
        <w:tc>
          <w:tcPr>
            <w:tcW w:w="1872" w:type="dxa"/>
          </w:tcPr>
          <w:p w14:paraId="6BE0C66A" w14:textId="77777777" w:rsidR="006016DC" w:rsidRDefault="00AB7A22">
            <w:pPr>
              <w:spacing w:line="240" w:lineRule="auto"/>
            </w:pPr>
            <w:r>
              <w:t>Colored markers</w:t>
            </w:r>
          </w:p>
        </w:tc>
        <w:tc>
          <w:tcPr>
            <w:tcW w:w="1872" w:type="dxa"/>
          </w:tcPr>
          <w:p w14:paraId="2928AFAB" w14:textId="77777777" w:rsidR="006016DC" w:rsidRDefault="00AB7A22">
            <w:pPr>
              <w:spacing w:line="240" w:lineRule="auto"/>
            </w:pPr>
            <w:r>
              <w:t>Micron pen - brush</w:t>
            </w:r>
          </w:p>
        </w:tc>
      </w:tr>
      <w:tr w:rsidR="006016DC" w14:paraId="7BDA138D" w14:textId="77777777">
        <w:tc>
          <w:tcPr>
            <w:tcW w:w="1872" w:type="dxa"/>
          </w:tcPr>
          <w:p w14:paraId="177A1FBC" w14:textId="77777777" w:rsidR="006016DC" w:rsidRDefault="00AB7A22">
            <w:pPr>
              <w:spacing w:line="240" w:lineRule="auto"/>
            </w:pPr>
            <w:r>
              <w:t>6H graphite pencils</w:t>
            </w:r>
          </w:p>
        </w:tc>
        <w:tc>
          <w:tcPr>
            <w:tcW w:w="1872" w:type="dxa"/>
          </w:tcPr>
          <w:p w14:paraId="43202984" w14:textId="77777777" w:rsidR="006016DC" w:rsidRDefault="00AB7A22">
            <w:pPr>
              <w:spacing w:line="240" w:lineRule="auto"/>
            </w:pPr>
            <w:r>
              <w:t>2B graphite pencils</w:t>
            </w:r>
          </w:p>
        </w:tc>
        <w:tc>
          <w:tcPr>
            <w:tcW w:w="1872" w:type="dxa"/>
          </w:tcPr>
          <w:p w14:paraId="43E58BF6" w14:textId="77777777" w:rsidR="006016DC" w:rsidRDefault="00AB7A22">
            <w:pPr>
              <w:spacing w:line="240" w:lineRule="auto"/>
            </w:pPr>
            <w:r>
              <w:t>Ebony pencils</w:t>
            </w:r>
          </w:p>
        </w:tc>
        <w:tc>
          <w:tcPr>
            <w:tcW w:w="1872" w:type="dxa"/>
          </w:tcPr>
          <w:p w14:paraId="5837427E" w14:textId="77777777" w:rsidR="006016DC" w:rsidRDefault="00AB7A22">
            <w:pPr>
              <w:spacing w:line="240" w:lineRule="auto"/>
            </w:pPr>
            <w:r>
              <w:t>Sketchbooks or drawing paper</w:t>
            </w:r>
          </w:p>
        </w:tc>
        <w:tc>
          <w:tcPr>
            <w:tcW w:w="1872" w:type="dxa"/>
          </w:tcPr>
          <w:p w14:paraId="5AFECBB7" w14:textId="77777777" w:rsidR="006016DC" w:rsidRDefault="00AB7A22">
            <w:pPr>
              <w:spacing w:line="240" w:lineRule="auto"/>
            </w:pPr>
            <w:r>
              <w:t xml:space="preserve">18x24” </w:t>
            </w:r>
            <w:proofErr w:type="spellStart"/>
            <w:r>
              <w:t>sulphite</w:t>
            </w:r>
            <w:proofErr w:type="spellEnd"/>
            <w:r>
              <w:t xml:space="preserve"> drawing paper</w:t>
            </w:r>
          </w:p>
        </w:tc>
      </w:tr>
    </w:tbl>
    <w:p w14:paraId="782D13E3" w14:textId="77777777" w:rsidR="006016DC" w:rsidRDefault="006016DC">
      <w:pPr>
        <w:spacing w:line="240" w:lineRule="auto"/>
      </w:pPr>
    </w:p>
    <w:p w14:paraId="7460DB7B" w14:textId="77777777" w:rsidR="006016DC" w:rsidRDefault="00AB7A22">
      <w:pPr>
        <w:spacing w:line="240" w:lineRule="auto"/>
      </w:pPr>
      <w:r>
        <w:t>Visual Resources:</w:t>
      </w:r>
    </w:p>
    <w:tbl>
      <w:tblPr>
        <w:tblStyle w:val="af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6016DC" w14:paraId="3C060BE8" w14:textId="77777777">
        <w:tc>
          <w:tcPr>
            <w:tcW w:w="4680" w:type="dxa"/>
          </w:tcPr>
          <w:p w14:paraId="42D0ECCD" w14:textId="77777777" w:rsidR="006016DC" w:rsidRDefault="00AB7A22">
            <w:pPr>
              <w:spacing w:line="240" w:lineRule="auto"/>
            </w:pPr>
            <w:r>
              <w:t>Anna and Susanna Lister - untitled scientific illustration</w:t>
            </w:r>
          </w:p>
        </w:tc>
        <w:tc>
          <w:tcPr>
            <w:tcW w:w="4680" w:type="dxa"/>
          </w:tcPr>
          <w:p w14:paraId="64195CB2" w14:textId="77777777" w:rsidR="006016DC" w:rsidRDefault="00AB7A22">
            <w:pPr>
              <w:spacing w:line="240" w:lineRule="auto"/>
            </w:pPr>
            <w:r>
              <w:t xml:space="preserve">Mark Rothko - </w:t>
            </w:r>
            <w:r>
              <w:rPr>
                <w:i/>
              </w:rPr>
              <w:t>Number 10</w:t>
            </w:r>
          </w:p>
        </w:tc>
      </w:tr>
      <w:tr w:rsidR="006016DC" w14:paraId="7220F4DB" w14:textId="77777777">
        <w:tc>
          <w:tcPr>
            <w:tcW w:w="4680" w:type="dxa"/>
          </w:tcPr>
          <w:p w14:paraId="4F0384B1" w14:textId="77777777" w:rsidR="006016DC" w:rsidRDefault="00AB7A22">
            <w:pPr>
              <w:spacing w:line="240" w:lineRule="auto"/>
              <w:rPr>
                <w:i/>
              </w:rPr>
            </w:pPr>
            <w:r>
              <w:t xml:space="preserve">Mark Rothko - </w:t>
            </w:r>
            <w:r>
              <w:rPr>
                <w:i/>
              </w:rPr>
              <w:t>Untitled 73</w:t>
            </w:r>
          </w:p>
        </w:tc>
        <w:tc>
          <w:tcPr>
            <w:tcW w:w="4680" w:type="dxa"/>
          </w:tcPr>
          <w:p w14:paraId="55066A18" w14:textId="77777777" w:rsidR="006016DC" w:rsidRDefault="00AB7A22">
            <w:pPr>
              <w:spacing w:line="240" w:lineRule="auto"/>
            </w:pPr>
            <w:r>
              <w:t xml:space="preserve">Mark Rothko - </w:t>
            </w:r>
            <w:r>
              <w:rPr>
                <w:i/>
              </w:rPr>
              <w:t>Red and Orange</w:t>
            </w:r>
          </w:p>
        </w:tc>
      </w:tr>
    </w:tbl>
    <w:p w14:paraId="755E631A" w14:textId="51F1B0B7" w:rsidR="006016DC" w:rsidRDefault="006016DC">
      <w:pPr>
        <w:spacing w:line="240" w:lineRule="auto"/>
        <w:rPr>
          <w:b/>
        </w:rPr>
      </w:pPr>
    </w:p>
    <w:p w14:paraId="401536EB" w14:textId="08E8B86E" w:rsidR="00AB7A22" w:rsidRDefault="00AB7A22">
      <w:pPr>
        <w:spacing w:line="240" w:lineRule="auto"/>
        <w:rPr>
          <w:b/>
        </w:rPr>
      </w:pPr>
    </w:p>
    <w:p w14:paraId="62F80C61" w14:textId="60FFDCD2" w:rsidR="00AB7A22" w:rsidRDefault="00AB7A22">
      <w:pPr>
        <w:spacing w:line="240" w:lineRule="auto"/>
        <w:rPr>
          <w:b/>
        </w:rPr>
      </w:pPr>
    </w:p>
    <w:p w14:paraId="52C76098" w14:textId="45D18E2C" w:rsidR="00AB7A22" w:rsidRDefault="00AB7A22">
      <w:pPr>
        <w:spacing w:line="240" w:lineRule="auto"/>
        <w:rPr>
          <w:b/>
        </w:rPr>
      </w:pPr>
    </w:p>
    <w:p w14:paraId="1347F77E" w14:textId="4AEE5784" w:rsidR="00AB7A22" w:rsidRDefault="00AB7A22">
      <w:pPr>
        <w:spacing w:line="240" w:lineRule="auto"/>
        <w:rPr>
          <w:b/>
        </w:rPr>
      </w:pPr>
    </w:p>
    <w:p w14:paraId="34A04C61" w14:textId="77777777" w:rsidR="00AB7A22" w:rsidRDefault="00AB7A22">
      <w:pPr>
        <w:spacing w:line="240" w:lineRule="auto"/>
        <w:rPr>
          <w:b/>
        </w:rPr>
      </w:pPr>
    </w:p>
    <w:p w14:paraId="410CCBDD" w14:textId="77777777" w:rsidR="006016DC" w:rsidRDefault="00AB7A22">
      <w:pPr>
        <w:spacing w:line="240" w:lineRule="auto"/>
        <w:jc w:val="center"/>
        <w:rPr>
          <w:b/>
        </w:rPr>
      </w:pPr>
      <w:r>
        <w:rPr>
          <w:b/>
        </w:rPr>
        <w:lastRenderedPageBreak/>
        <w:t>Assessment</w:t>
      </w:r>
    </w:p>
    <w:p w14:paraId="22F5BB06" w14:textId="77777777" w:rsidR="006016DC" w:rsidRDefault="00AB7A22">
      <w:pPr>
        <w:spacing w:line="240" w:lineRule="auto"/>
      </w:pPr>
      <w:r>
        <w:t>Formative:</w:t>
      </w:r>
    </w:p>
    <w:tbl>
      <w:tblPr>
        <w:tblStyle w:val="af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016DC" w14:paraId="3A177CE8" w14:textId="77777777">
        <w:tc>
          <w:tcPr>
            <w:tcW w:w="9360" w:type="dxa"/>
            <w:shd w:val="clear" w:color="auto" w:fill="auto"/>
            <w:tcMar>
              <w:top w:w="100" w:type="dxa"/>
              <w:left w:w="100" w:type="dxa"/>
              <w:bottom w:w="100" w:type="dxa"/>
              <w:right w:w="100" w:type="dxa"/>
            </w:tcMar>
          </w:tcPr>
          <w:p w14:paraId="48149192" w14:textId="77777777" w:rsidR="006016DC" w:rsidRDefault="00AB7A22">
            <w:pPr>
              <w:spacing w:line="240" w:lineRule="auto"/>
            </w:pPr>
            <w:r>
              <w:t>The students and I will participate in a gallery walk during which students can evaluate their peers’ work and I can informally assess students’ individual progress. I will also have individual conferenc</w:t>
            </w:r>
            <w:r>
              <w:t>es with students as they work.</w:t>
            </w:r>
          </w:p>
          <w:p w14:paraId="58217750" w14:textId="77777777" w:rsidR="006016DC" w:rsidRDefault="00AB7A22">
            <w:pPr>
              <w:spacing w:line="240" w:lineRule="auto"/>
            </w:pPr>
            <w:r>
              <w:t xml:space="preserve">This project will also be graded using a rubric which will be available to students on google classroom and given to them physically in class. </w:t>
            </w:r>
          </w:p>
          <w:p w14:paraId="16EB19C6" w14:textId="77777777" w:rsidR="006016DC" w:rsidRDefault="00AB7A22">
            <w:pPr>
              <w:spacing w:line="240" w:lineRule="auto"/>
            </w:pPr>
            <w:r>
              <w:t>Students will answer a few reflection questions on Google Classroom where they wi</w:t>
            </w:r>
            <w:r>
              <w:t xml:space="preserve">ll also submit photos of their final project and preparatory sketches. </w:t>
            </w:r>
          </w:p>
          <w:p w14:paraId="54486F02" w14:textId="77777777" w:rsidR="006016DC" w:rsidRDefault="00AB7A22">
            <w:pPr>
              <w:numPr>
                <w:ilvl w:val="0"/>
                <w:numId w:val="16"/>
              </w:numPr>
              <w:spacing w:line="240" w:lineRule="auto"/>
            </w:pPr>
            <w:r>
              <w:t>What are you most proud of?</w:t>
            </w:r>
          </w:p>
          <w:p w14:paraId="79D794C3" w14:textId="77777777" w:rsidR="006016DC" w:rsidRDefault="00AB7A22">
            <w:pPr>
              <w:numPr>
                <w:ilvl w:val="0"/>
                <w:numId w:val="16"/>
              </w:numPr>
              <w:spacing w:line="240" w:lineRule="auto"/>
            </w:pPr>
            <w:r>
              <w:t>Describe one challenge you faced and how you overcame it or resolved it.</w:t>
            </w:r>
          </w:p>
          <w:p w14:paraId="5E72F267" w14:textId="77777777" w:rsidR="006016DC" w:rsidRDefault="00AB7A22">
            <w:pPr>
              <w:numPr>
                <w:ilvl w:val="0"/>
                <w:numId w:val="16"/>
              </w:numPr>
              <w:spacing w:line="240" w:lineRule="auto"/>
            </w:pPr>
            <w:r>
              <w:t>If you could go back and do one thing differently, what would you change and why?</w:t>
            </w:r>
          </w:p>
          <w:p w14:paraId="7ACA331B" w14:textId="77777777" w:rsidR="006016DC" w:rsidRDefault="00AB7A22">
            <w:pPr>
              <w:numPr>
                <w:ilvl w:val="0"/>
                <w:numId w:val="16"/>
              </w:numPr>
              <w:spacing w:line="240" w:lineRule="auto"/>
            </w:pPr>
            <w:r>
              <w:t>W</w:t>
            </w:r>
            <w:r>
              <w:t>hat will you remember about this project?</w:t>
            </w:r>
          </w:p>
        </w:tc>
      </w:tr>
    </w:tbl>
    <w:p w14:paraId="321FB1EA" w14:textId="77777777" w:rsidR="006016DC" w:rsidRDefault="006016DC">
      <w:pPr>
        <w:spacing w:line="240" w:lineRule="auto"/>
      </w:pPr>
    </w:p>
    <w:p w14:paraId="04F92B7D" w14:textId="77777777" w:rsidR="006016DC" w:rsidRDefault="00AB7A22">
      <w:pPr>
        <w:spacing w:line="240" w:lineRule="auto"/>
      </w:pPr>
      <w:r>
        <w:t>Summative:</w:t>
      </w:r>
    </w:p>
    <w:tbl>
      <w:tblPr>
        <w:tblStyle w:val="af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3390"/>
        <w:gridCol w:w="2175"/>
        <w:gridCol w:w="2310"/>
      </w:tblGrid>
      <w:tr w:rsidR="006016DC" w14:paraId="61ACE556" w14:textId="77777777">
        <w:tc>
          <w:tcPr>
            <w:tcW w:w="1485" w:type="dxa"/>
            <w:shd w:val="clear" w:color="auto" w:fill="auto"/>
            <w:tcMar>
              <w:top w:w="100" w:type="dxa"/>
              <w:left w:w="100" w:type="dxa"/>
              <w:bottom w:w="100" w:type="dxa"/>
              <w:right w:w="100" w:type="dxa"/>
            </w:tcMar>
          </w:tcPr>
          <w:p w14:paraId="660606D7" w14:textId="77777777" w:rsidR="006016DC" w:rsidRDefault="006016DC">
            <w:pPr>
              <w:widowControl w:val="0"/>
              <w:spacing w:line="240" w:lineRule="auto"/>
              <w:rPr>
                <w:sz w:val="22"/>
                <w:szCs w:val="22"/>
              </w:rPr>
            </w:pPr>
          </w:p>
        </w:tc>
        <w:tc>
          <w:tcPr>
            <w:tcW w:w="3390" w:type="dxa"/>
            <w:shd w:val="clear" w:color="auto" w:fill="auto"/>
            <w:tcMar>
              <w:top w:w="100" w:type="dxa"/>
              <w:left w:w="100" w:type="dxa"/>
              <w:bottom w:w="100" w:type="dxa"/>
              <w:right w:w="100" w:type="dxa"/>
            </w:tcMar>
          </w:tcPr>
          <w:p w14:paraId="10415B4C" w14:textId="77777777" w:rsidR="006016DC" w:rsidRDefault="00AB7A22">
            <w:pPr>
              <w:widowControl w:val="0"/>
              <w:spacing w:line="240" w:lineRule="auto"/>
              <w:rPr>
                <w:sz w:val="22"/>
                <w:szCs w:val="22"/>
              </w:rPr>
            </w:pPr>
            <w:r>
              <w:rPr>
                <w:sz w:val="22"/>
                <w:szCs w:val="22"/>
              </w:rPr>
              <w:t>Exceeds Standards</w:t>
            </w:r>
          </w:p>
        </w:tc>
        <w:tc>
          <w:tcPr>
            <w:tcW w:w="2175" w:type="dxa"/>
            <w:shd w:val="clear" w:color="auto" w:fill="auto"/>
            <w:tcMar>
              <w:top w:w="100" w:type="dxa"/>
              <w:left w:w="100" w:type="dxa"/>
              <w:bottom w:w="100" w:type="dxa"/>
              <w:right w:w="100" w:type="dxa"/>
            </w:tcMar>
          </w:tcPr>
          <w:p w14:paraId="36582962" w14:textId="77777777" w:rsidR="006016DC" w:rsidRDefault="00AB7A22">
            <w:pPr>
              <w:widowControl w:val="0"/>
              <w:spacing w:line="240" w:lineRule="auto"/>
              <w:rPr>
                <w:sz w:val="22"/>
                <w:szCs w:val="22"/>
              </w:rPr>
            </w:pPr>
            <w:r>
              <w:rPr>
                <w:sz w:val="22"/>
                <w:szCs w:val="22"/>
              </w:rPr>
              <w:t xml:space="preserve"> Meets Standards</w:t>
            </w:r>
          </w:p>
        </w:tc>
        <w:tc>
          <w:tcPr>
            <w:tcW w:w="2310" w:type="dxa"/>
            <w:shd w:val="clear" w:color="auto" w:fill="auto"/>
            <w:tcMar>
              <w:top w:w="100" w:type="dxa"/>
              <w:left w:w="100" w:type="dxa"/>
              <w:bottom w:w="100" w:type="dxa"/>
              <w:right w:w="100" w:type="dxa"/>
            </w:tcMar>
          </w:tcPr>
          <w:p w14:paraId="6F3865F9" w14:textId="77777777" w:rsidR="006016DC" w:rsidRDefault="00AB7A22">
            <w:pPr>
              <w:widowControl w:val="0"/>
              <w:spacing w:line="240" w:lineRule="auto"/>
              <w:rPr>
                <w:sz w:val="22"/>
                <w:szCs w:val="22"/>
              </w:rPr>
            </w:pPr>
            <w:r>
              <w:rPr>
                <w:sz w:val="22"/>
                <w:szCs w:val="22"/>
              </w:rPr>
              <w:t>Approaching Standards</w:t>
            </w:r>
          </w:p>
        </w:tc>
      </w:tr>
      <w:tr w:rsidR="006016DC" w14:paraId="15B8CDBC" w14:textId="77777777">
        <w:tc>
          <w:tcPr>
            <w:tcW w:w="1485" w:type="dxa"/>
            <w:shd w:val="clear" w:color="auto" w:fill="auto"/>
            <w:tcMar>
              <w:top w:w="100" w:type="dxa"/>
              <w:left w:w="100" w:type="dxa"/>
              <w:bottom w:w="100" w:type="dxa"/>
              <w:right w:w="100" w:type="dxa"/>
            </w:tcMar>
          </w:tcPr>
          <w:p w14:paraId="40E6F307" w14:textId="77777777" w:rsidR="006016DC" w:rsidRDefault="00AB7A22">
            <w:pPr>
              <w:widowControl w:val="0"/>
              <w:spacing w:line="240" w:lineRule="auto"/>
              <w:rPr>
                <w:sz w:val="22"/>
                <w:szCs w:val="22"/>
              </w:rPr>
            </w:pPr>
            <w:r>
              <w:rPr>
                <w:sz w:val="22"/>
                <w:szCs w:val="22"/>
              </w:rPr>
              <w:t>Composition</w:t>
            </w:r>
          </w:p>
        </w:tc>
        <w:tc>
          <w:tcPr>
            <w:tcW w:w="3390" w:type="dxa"/>
            <w:shd w:val="clear" w:color="auto" w:fill="auto"/>
            <w:tcMar>
              <w:top w:w="100" w:type="dxa"/>
              <w:left w:w="100" w:type="dxa"/>
              <w:bottom w:w="100" w:type="dxa"/>
              <w:right w:w="100" w:type="dxa"/>
            </w:tcMar>
          </w:tcPr>
          <w:p w14:paraId="770624C3" w14:textId="77777777" w:rsidR="006016DC" w:rsidRDefault="00AB7A22">
            <w:pPr>
              <w:widowControl w:val="0"/>
              <w:spacing w:line="240" w:lineRule="auto"/>
              <w:rPr>
                <w:sz w:val="22"/>
                <w:szCs w:val="22"/>
              </w:rPr>
            </w:pPr>
            <w:r>
              <w:rPr>
                <w:sz w:val="22"/>
                <w:szCs w:val="22"/>
              </w:rPr>
              <w:t>ALL OF MS and the composition…</w:t>
            </w:r>
          </w:p>
          <w:p w14:paraId="41BD4925" w14:textId="77777777" w:rsidR="006016DC" w:rsidRDefault="00AB7A22">
            <w:pPr>
              <w:widowControl w:val="0"/>
              <w:numPr>
                <w:ilvl w:val="0"/>
                <w:numId w:val="9"/>
              </w:numPr>
              <w:spacing w:line="240" w:lineRule="auto"/>
              <w:rPr>
                <w:sz w:val="22"/>
                <w:szCs w:val="22"/>
              </w:rPr>
            </w:pPr>
            <w:r>
              <w:rPr>
                <w:sz w:val="22"/>
                <w:szCs w:val="22"/>
              </w:rPr>
              <w:t>was planned in four thumbnails that show that the artist considered different types of composition: symmetrical, asymmetrical, balanced, and overlapped</w:t>
            </w:r>
          </w:p>
        </w:tc>
        <w:tc>
          <w:tcPr>
            <w:tcW w:w="2175" w:type="dxa"/>
            <w:shd w:val="clear" w:color="auto" w:fill="auto"/>
            <w:tcMar>
              <w:top w:w="100" w:type="dxa"/>
              <w:left w:w="100" w:type="dxa"/>
              <w:bottom w:w="100" w:type="dxa"/>
              <w:right w:w="100" w:type="dxa"/>
            </w:tcMar>
          </w:tcPr>
          <w:p w14:paraId="15ABF779" w14:textId="77777777" w:rsidR="006016DC" w:rsidRDefault="00AB7A22">
            <w:pPr>
              <w:widowControl w:val="0"/>
              <w:spacing w:line="240" w:lineRule="auto"/>
              <w:rPr>
                <w:sz w:val="22"/>
                <w:szCs w:val="22"/>
              </w:rPr>
            </w:pPr>
            <w:r>
              <w:rPr>
                <w:sz w:val="22"/>
                <w:szCs w:val="22"/>
              </w:rPr>
              <w:t>The composition…</w:t>
            </w:r>
          </w:p>
          <w:p w14:paraId="01418712" w14:textId="77777777" w:rsidR="006016DC" w:rsidRDefault="00AB7A22">
            <w:pPr>
              <w:widowControl w:val="0"/>
              <w:numPr>
                <w:ilvl w:val="0"/>
                <w:numId w:val="11"/>
              </w:numPr>
              <w:spacing w:line="240" w:lineRule="auto"/>
              <w:rPr>
                <w:sz w:val="22"/>
                <w:szCs w:val="22"/>
              </w:rPr>
            </w:pPr>
            <w:r>
              <w:rPr>
                <w:sz w:val="22"/>
                <w:szCs w:val="22"/>
              </w:rPr>
              <w:t>was planned in four thumbnail drawings and one 8.5x11” drawing</w:t>
            </w:r>
          </w:p>
          <w:p w14:paraId="49E77429" w14:textId="77777777" w:rsidR="006016DC" w:rsidRDefault="00AB7A22">
            <w:pPr>
              <w:widowControl w:val="0"/>
              <w:numPr>
                <w:ilvl w:val="0"/>
                <w:numId w:val="11"/>
              </w:numPr>
              <w:spacing w:line="240" w:lineRule="auto"/>
              <w:rPr>
                <w:sz w:val="22"/>
                <w:szCs w:val="22"/>
              </w:rPr>
            </w:pPr>
            <w:r>
              <w:rPr>
                <w:sz w:val="22"/>
                <w:szCs w:val="22"/>
              </w:rPr>
              <w:t>fills the entire page</w:t>
            </w:r>
          </w:p>
        </w:tc>
        <w:tc>
          <w:tcPr>
            <w:tcW w:w="2310" w:type="dxa"/>
            <w:shd w:val="clear" w:color="auto" w:fill="auto"/>
            <w:tcMar>
              <w:top w:w="100" w:type="dxa"/>
              <w:left w:w="100" w:type="dxa"/>
              <w:bottom w:w="100" w:type="dxa"/>
              <w:right w:w="100" w:type="dxa"/>
            </w:tcMar>
          </w:tcPr>
          <w:p w14:paraId="4F6032B2" w14:textId="77777777" w:rsidR="006016DC" w:rsidRDefault="00AB7A22">
            <w:pPr>
              <w:widowControl w:val="0"/>
              <w:spacing w:line="240" w:lineRule="auto"/>
              <w:rPr>
                <w:sz w:val="22"/>
                <w:szCs w:val="22"/>
              </w:rPr>
            </w:pPr>
            <w:r>
              <w:rPr>
                <w:sz w:val="22"/>
                <w:szCs w:val="22"/>
              </w:rPr>
              <w:t>The composition…</w:t>
            </w:r>
          </w:p>
          <w:p w14:paraId="3885A7E3" w14:textId="77777777" w:rsidR="006016DC" w:rsidRDefault="00AB7A22">
            <w:pPr>
              <w:widowControl w:val="0"/>
              <w:numPr>
                <w:ilvl w:val="0"/>
                <w:numId w:val="12"/>
              </w:numPr>
              <w:spacing w:line="240" w:lineRule="auto"/>
              <w:rPr>
                <w:sz w:val="22"/>
                <w:szCs w:val="22"/>
              </w:rPr>
            </w:pPr>
            <w:r>
              <w:rPr>
                <w:sz w:val="22"/>
                <w:szCs w:val="22"/>
              </w:rPr>
              <w:t xml:space="preserve">was not planned </w:t>
            </w:r>
          </w:p>
          <w:p w14:paraId="7A868568" w14:textId="77777777" w:rsidR="006016DC" w:rsidRDefault="00AB7A22">
            <w:pPr>
              <w:widowControl w:val="0"/>
              <w:numPr>
                <w:ilvl w:val="0"/>
                <w:numId w:val="12"/>
              </w:numPr>
              <w:spacing w:line="240" w:lineRule="auto"/>
              <w:rPr>
                <w:sz w:val="22"/>
                <w:szCs w:val="22"/>
              </w:rPr>
            </w:pPr>
            <w:r>
              <w:rPr>
                <w:sz w:val="22"/>
                <w:szCs w:val="22"/>
              </w:rPr>
              <w:t>does not fill the entire page</w:t>
            </w:r>
          </w:p>
        </w:tc>
      </w:tr>
      <w:tr w:rsidR="006016DC" w14:paraId="19F2F7B1" w14:textId="77777777">
        <w:tc>
          <w:tcPr>
            <w:tcW w:w="1485" w:type="dxa"/>
            <w:shd w:val="clear" w:color="auto" w:fill="auto"/>
            <w:tcMar>
              <w:top w:w="100" w:type="dxa"/>
              <w:left w:w="100" w:type="dxa"/>
              <w:bottom w:w="100" w:type="dxa"/>
              <w:right w:w="100" w:type="dxa"/>
            </w:tcMar>
          </w:tcPr>
          <w:p w14:paraId="6DB96EF3" w14:textId="77777777" w:rsidR="006016DC" w:rsidRDefault="00AB7A22">
            <w:pPr>
              <w:widowControl w:val="0"/>
              <w:spacing w:line="240" w:lineRule="auto"/>
              <w:rPr>
                <w:sz w:val="22"/>
                <w:szCs w:val="22"/>
              </w:rPr>
            </w:pPr>
            <w:r>
              <w:rPr>
                <w:sz w:val="22"/>
                <w:szCs w:val="22"/>
              </w:rPr>
              <w:t>Cross Contour Lines</w:t>
            </w:r>
          </w:p>
        </w:tc>
        <w:tc>
          <w:tcPr>
            <w:tcW w:w="3390" w:type="dxa"/>
            <w:shd w:val="clear" w:color="auto" w:fill="auto"/>
            <w:tcMar>
              <w:top w:w="100" w:type="dxa"/>
              <w:left w:w="100" w:type="dxa"/>
              <w:bottom w:w="100" w:type="dxa"/>
              <w:right w:w="100" w:type="dxa"/>
            </w:tcMar>
          </w:tcPr>
          <w:p w14:paraId="7DE24F51" w14:textId="77777777" w:rsidR="006016DC" w:rsidRDefault="00AB7A22">
            <w:pPr>
              <w:widowControl w:val="0"/>
              <w:spacing w:line="240" w:lineRule="auto"/>
              <w:rPr>
                <w:sz w:val="22"/>
                <w:szCs w:val="22"/>
              </w:rPr>
            </w:pPr>
            <w:r>
              <w:rPr>
                <w:sz w:val="22"/>
                <w:szCs w:val="22"/>
              </w:rPr>
              <w:t>ALL OF MS and cross contour lines…</w:t>
            </w:r>
          </w:p>
          <w:p w14:paraId="6E09DE1E" w14:textId="77777777" w:rsidR="006016DC" w:rsidRDefault="00AB7A22">
            <w:pPr>
              <w:widowControl w:val="0"/>
              <w:numPr>
                <w:ilvl w:val="0"/>
                <w:numId w:val="10"/>
              </w:numPr>
              <w:spacing w:line="240" w:lineRule="auto"/>
              <w:rPr>
                <w:sz w:val="22"/>
                <w:szCs w:val="22"/>
              </w:rPr>
            </w:pPr>
            <w:r>
              <w:rPr>
                <w:sz w:val="22"/>
                <w:szCs w:val="22"/>
              </w:rPr>
              <w:t xml:space="preserve">show close observation of the surface detail of the shell </w:t>
            </w:r>
          </w:p>
        </w:tc>
        <w:tc>
          <w:tcPr>
            <w:tcW w:w="2175" w:type="dxa"/>
            <w:shd w:val="clear" w:color="auto" w:fill="auto"/>
            <w:tcMar>
              <w:top w:w="100" w:type="dxa"/>
              <w:left w:w="100" w:type="dxa"/>
              <w:bottom w:w="100" w:type="dxa"/>
              <w:right w:w="100" w:type="dxa"/>
            </w:tcMar>
          </w:tcPr>
          <w:p w14:paraId="0B9B234E" w14:textId="77777777" w:rsidR="006016DC" w:rsidRDefault="00AB7A22">
            <w:pPr>
              <w:widowControl w:val="0"/>
              <w:spacing w:line="240" w:lineRule="auto"/>
              <w:rPr>
                <w:sz w:val="22"/>
                <w:szCs w:val="22"/>
              </w:rPr>
            </w:pPr>
            <w:r>
              <w:rPr>
                <w:sz w:val="22"/>
                <w:szCs w:val="22"/>
              </w:rPr>
              <w:t>Cross contour lines…</w:t>
            </w:r>
          </w:p>
          <w:p w14:paraId="59A62B4B" w14:textId="77777777" w:rsidR="006016DC" w:rsidRDefault="00AB7A22">
            <w:pPr>
              <w:widowControl w:val="0"/>
              <w:numPr>
                <w:ilvl w:val="0"/>
                <w:numId w:val="13"/>
              </w:numPr>
              <w:spacing w:line="240" w:lineRule="auto"/>
              <w:rPr>
                <w:sz w:val="22"/>
                <w:szCs w:val="22"/>
              </w:rPr>
            </w:pPr>
            <w:r>
              <w:rPr>
                <w:sz w:val="22"/>
                <w:szCs w:val="22"/>
              </w:rPr>
              <w:t>wrap around the surface of the shell, showing its three-dimensionality</w:t>
            </w:r>
          </w:p>
        </w:tc>
        <w:tc>
          <w:tcPr>
            <w:tcW w:w="2310" w:type="dxa"/>
            <w:shd w:val="clear" w:color="auto" w:fill="auto"/>
            <w:tcMar>
              <w:top w:w="100" w:type="dxa"/>
              <w:left w:w="100" w:type="dxa"/>
              <w:bottom w:w="100" w:type="dxa"/>
              <w:right w:w="100" w:type="dxa"/>
            </w:tcMar>
          </w:tcPr>
          <w:p w14:paraId="56D7D2C8" w14:textId="77777777" w:rsidR="006016DC" w:rsidRDefault="00AB7A22">
            <w:pPr>
              <w:widowControl w:val="0"/>
              <w:spacing w:line="240" w:lineRule="auto"/>
              <w:rPr>
                <w:sz w:val="22"/>
                <w:szCs w:val="22"/>
              </w:rPr>
            </w:pPr>
            <w:r>
              <w:rPr>
                <w:sz w:val="22"/>
                <w:szCs w:val="22"/>
              </w:rPr>
              <w:t>Cross contour lines…</w:t>
            </w:r>
          </w:p>
          <w:p w14:paraId="30BE2A22" w14:textId="77777777" w:rsidR="006016DC" w:rsidRDefault="00AB7A22">
            <w:pPr>
              <w:widowControl w:val="0"/>
              <w:numPr>
                <w:ilvl w:val="0"/>
                <w:numId w:val="6"/>
              </w:numPr>
              <w:spacing w:line="240" w:lineRule="auto"/>
              <w:rPr>
                <w:sz w:val="22"/>
                <w:szCs w:val="22"/>
              </w:rPr>
            </w:pPr>
            <w:r>
              <w:rPr>
                <w:sz w:val="22"/>
                <w:szCs w:val="22"/>
              </w:rPr>
              <w:t>are straight and do not wrap around the surface of the shell</w:t>
            </w:r>
          </w:p>
          <w:p w14:paraId="0A632E46" w14:textId="77777777" w:rsidR="006016DC" w:rsidRDefault="006016DC">
            <w:pPr>
              <w:widowControl w:val="0"/>
              <w:spacing w:line="240" w:lineRule="auto"/>
              <w:rPr>
                <w:sz w:val="22"/>
                <w:szCs w:val="22"/>
              </w:rPr>
            </w:pPr>
          </w:p>
        </w:tc>
      </w:tr>
      <w:tr w:rsidR="006016DC" w14:paraId="546C6992" w14:textId="77777777">
        <w:tc>
          <w:tcPr>
            <w:tcW w:w="1485" w:type="dxa"/>
            <w:shd w:val="clear" w:color="auto" w:fill="auto"/>
            <w:tcMar>
              <w:top w:w="100" w:type="dxa"/>
              <w:left w:w="100" w:type="dxa"/>
              <w:bottom w:w="100" w:type="dxa"/>
              <w:right w:w="100" w:type="dxa"/>
            </w:tcMar>
          </w:tcPr>
          <w:p w14:paraId="191506FD" w14:textId="77777777" w:rsidR="006016DC" w:rsidRDefault="00AB7A22">
            <w:pPr>
              <w:widowControl w:val="0"/>
              <w:spacing w:line="240" w:lineRule="auto"/>
              <w:rPr>
                <w:sz w:val="22"/>
                <w:szCs w:val="22"/>
              </w:rPr>
            </w:pPr>
            <w:r>
              <w:rPr>
                <w:sz w:val="22"/>
                <w:szCs w:val="22"/>
              </w:rPr>
              <w:t>Line Weight</w:t>
            </w:r>
          </w:p>
        </w:tc>
        <w:tc>
          <w:tcPr>
            <w:tcW w:w="3390" w:type="dxa"/>
            <w:shd w:val="clear" w:color="auto" w:fill="auto"/>
            <w:tcMar>
              <w:top w:w="100" w:type="dxa"/>
              <w:left w:w="100" w:type="dxa"/>
              <w:bottom w:w="100" w:type="dxa"/>
              <w:right w:w="100" w:type="dxa"/>
            </w:tcMar>
          </w:tcPr>
          <w:p w14:paraId="56B9C88A" w14:textId="77777777" w:rsidR="006016DC" w:rsidRDefault="00AB7A22">
            <w:pPr>
              <w:widowControl w:val="0"/>
              <w:spacing w:line="240" w:lineRule="auto"/>
              <w:rPr>
                <w:sz w:val="22"/>
                <w:szCs w:val="22"/>
              </w:rPr>
            </w:pPr>
            <w:r>
              <w:rPr>
                <w:sz w:val="22"/>
                <w:szCs w:val="22"/>
              </w:rPr>
              <w:t xml:space="preserve">ALL OF MS and lines… </w:t>
            </w:r>
          </w:p>
          <w:p w14:paraId="304F2B8D" w14:textId="77777777" w:rsidR="006016DC" w:rsidRDefault="00AB7A22">
            <w:pPr>
              <w:widowControl w:val="0"/>
              <w:numPr>
                <w:ilvl w:val="0"/>
                <w:numId w:val="4"/>
              </w:numPr>
              <w:spacing w:line="240" w:lineRule="auto"/>
              <w:rPr>
                <w:sz w:val="22"/>
                <w:szCs w:val="22"/>
              </w:rPr>
            </w:pPr>
            <w:r>
              <w:rPr>
                <w:sz w:val="22"/>
                <w:szCs w:val="22"/>
              </w:rPr>
              <w:t>purposefully vary in thickness to show:</w:t>
            </w:r>
          </w:p>
          <w:p w14:paraId="68469CC2" w14:textId="77777777" w:rsidR="006016DC" w:rsidRDefault="00AB7A22">
            <w:pPr>
              <w:widowControl w:val="0"/>
              <w:numPr>
                <w:ilvl w:val="1"/>
                <w:numId w:val="4"/>
              </w:numPr>
              <w:spacing w:line="240" w:lineRule="auto"/>
              <w:rPr>
                <w:sz w:val="22"/>
                <w:szCs w:val="22"/>
              </w:rPr>
            </w:pPr>
            <w:r>
              <w:rPr>
                <w:sz w:val="22"/>
                <w:szCs w:val="22"/>
              </w:rPr>
              <w:t xml:space="preserve">the three </w:t>
            </w:r>
            <w:proofErr w:type="gramStart"/>
            <w:r>
              <w:rPr>
                <w:sz w:val="22"/>
                <w:szCs w:val="22"/>
              </w:rPr>
              <w:t>dimensionality</w:t>
            </w:r>
            <w:proofErr w:type="gramEnd"/>
            <w:r>
              <w:rPr>
                <w:sz w:val="22"/>
                <w:szCs w:val="22"/>
              </w:rPr>
              <w:t xml:space="preserve"> of the shell</w:t>
            </w:r>
          </w:p>
          <w:p w14:paraId="77F8A4D3" w14:textId="77777777" w:rsidR="006016DC" w:rsidRDefault="00AB7A22">
            <w:pPr>
              <w:widowControl w:val="0"/>
              <w:numPr>
                <w:ilvl w:val="1"/>
                <w:numId w:val="4"/>
              </w:numPr>
              <w:spacing w:line="240" w:lineRule="auto"/>
              <w:rPr>
                <w:sz w:val="22"/>
                <w:szCs w:val="22"/>
              </w:rPr>
            </w:pPr>
            <w:r>
              <w:rPr>
                <w:sz w:val="22"/>
                <w:szCs w:val="22"/>
              </w:rPr>
              <w:t>how the surface of the shell changes direction</w:t>
            </w:r>
          </w:p>
        </w:tc>
        <w:tc>
          <w:tcPr>
            <w:tcW w:w="2175" w:type="dxa"/>
            <w:shd w:val="clear" w:color="auto" w:fill="auto"/>
            <w:tcMar>
              <w:top w:w="100" w:type="dxa"/>
              <w:left w:w="100" w:type="dxa"/>
              <w:bottom w:w="100" w:type="dxa"/>
              <w:right w:w="100" w:type="dxa"/>
            </w:tcMar>
          </w:tcPr>
          <w:p w14:paraId="18D83781" w14:textId="77777777" w:rsidR="006016DC" w:rsidRDefault="00AB7A22">
            <w:pPr>
              <w:widowControl w:val="0"/>
              <w:spacing w:line="240" w:lineRule="auto"/>
              <w:rPr>
                <w:sz w:val="22"/>
                <w:szCs w:val="22"/>
              </w:rPr>
            </w:pPr>
            <w:r>
              <w:rPr>
                <w:sz w:val="22"/>
                <w:szCs w:val="22"/>
              </w:rPr>
              <w:t xml:space="preserve">Lines… </w:t>
            </w:r>
          </w:p>
          <w:p w14:paraId="39D6054A" w14:textId="77777777" w:rsidR="006016DC" w:rsidRDefault="00AB7A22">
            <w:pPr>
              <w:widowControl w:val="0"/>
              <w:numPr>
                <w:ilvl w:val="0"/>
                <w:numId w:val="18"/>
              </w:numPr>
              <w:spacing w:line="240" w:lineRule="auto"/>
              <w:rPr>
                <w:sz w:val="22"/>
                <w:szCs w:val="22"/>
              </w:rPr>
            </w:pPr>
            <w:r>
              <w:rPr>
                <w:sz w:val="22"/>
                <w:szCs w:val="22"/>
              </w:rPr>
              <w:t xml:space="preserve">vary in thickness </w:t>
            </w:r>
          </w:p>
        </w:tc>
        <w:tc>
          <w:tcPr>
            <w:tcW w:w="2310" w:type="dxa"/>
            <w:shd w:val="clear" w:color="auto" w:fill="auto"/>
            <w:tcMar>
              <w:top w:w="100" w:type="dxa"/>
              <w:left w:w="100" w:type="dxa"/>
              <w:bottom w:w="100" w:type="dxa"/>
              <w:right w:w="100" w:type="dxa"/>
            </w:tcMar>
          </w:tcPr>
          <w:p w14:paraId="6295AEEA" w14:textId="77777777" w:rsidR="006016DC" w:rsidRDefault="00AB7A22">
            <w:pPr>
              <w:widowControl w:val="0"/>
              <w:spacing w:line="240" w:lineRule="auto"/>
              <w:rPr>
                <w:sz w:val="22"/>
                <w:szCs w:val="22"/>
              </w:rPr>
            </w:pPr>
            <w:r>
              <w:rPr>
                <w:sz w:val="22"/>
                <w:szCs w:val="22"/>
              </w:rPr>
              <w:t xml:space="preserve">Lines… </w:t>
            </w:r>
          </w:p>
          <w:p w14:paraId="23642857" w14:textId="77777777" w:rsidR="006016DC" w:rsidRDefault="00AB7A22">
            <w:pPr>
              <w:widowControl w:val="0"/>
              <w:numPr>
                <w:ilvl w:val="0"/>
                <w:numId w:val="17"/>
              </w:numPr>
              <w:spacing w:line="240" w:lineRule="auto"/>
              <w:rPr>
                <w:sz w:val="22"/>
                <w:szCs w:val="22"/>
              </w:rPr>
            </w:pPr>
            <w:r>
              <w:rPr>
                <w:sz w:val="22"/>
                <w:szCs w:val="22"/>
              </w:rPr>
              <w:t xml:space="preserve">do not vary in thickness </w:t>
            </w:r>
          </w:p>
        </w:tc>
      </w:tr>
      <w:tr w:rsidR="006016DC" w14:paraId="4872162C" w14:textId="77777777">
        <w:tc>
          <w:tcPr>
            <w:tcW w:w="1485" w:type="dxa"/>
            <w:shd w:val="clear" w:color="auto" w:fill="auto"/>
            <w:tcMar>
              <w:top w:w="100" w:type="dxa"/>
              <w:left w:w="100" w:type="dxa"/>
              <w:bottom w:w="100" w:type="dxa"/>
              <w:right w:w="100" w:type="dxa"/>
            </w:tcMar>
          </w:tcPr>
          <w:p w14:paraId="5E1AE951" w14:textId="77777777" w:rsidR="006016DC" w:rsidRDefault="00AB7A22">
            <w:pPr>
              <w:widowControl w:val="0"/>
              <w:spacing w:line="240" w:lineRule="auto"/>
              <w:rPr>
                <w:sz w:val="22"/>
                <w:szCs w:val="22"/>
              </w:rPr>
            </w:pPr>
            <w:r>
              <w:rPr>
                <w:sz w:val="22"/>
                <w:szCs w:val="22"/>
              </w:rPr>
              <w:t>Color Palette</w:t>
            </w:r>
          </w:p>
        </w:tc>
        <w:tc>
          <w:tcPr>
            <w:tcW w:w="3390" w:type="dxa"/>
            <w:shd w:val="clear" w:color="auto" w:fill="auto"/>
            <w:tcMar>
              <w:top w:w="100" w:type="dxa"/>
              <w:left w:w="100" w:type="dxa"/>
              <w:bottom w:w="100" w:type="dxa"/>
              <w:right w:w="100" w:type="dxa"/>
            </w:tcMar>
          </w:tcPr>
          <w:p w14:paraId="4975BC1D" w14:textId="77777777" w:rsidR="006016DC" w:rsidRDefault="00AB7A22">
            <w:pPr>
              <w:widowControl w:val="0"/>
              <w:spacing w:line="240" w:lineRule="auto"/>
              <w:rPr>
                <w:sz w:val="22"/>
                <w:szCs w:val="22"/>
              </w:rPr>
            </w:pPr>
            <w:r>
              <w:rPr>
                <w:sz w:val="22"/>
                <w:szCs w:val="22"/>
              </w:rPr>
              <w:t>ALL OF MS and the color palette…</w:t>
            </w:r>
          </w:p>
          <w:p w14:paraId="44BE8FC2" w14:textId="77777777" w:rsidR="006016DC" w:rsidRDefault="00AB7A22">
            <w:pPr>
              <w:widowControl w:val="0"/>
              <w:numPr>
                <w:ilvl w:val="0"/>
                <w:numId w:val="8"/>
              </w:numPr>
              <w:spacing w:line="240" w:lineRule="auto"/>
              <w:rPr>
                <w:sz w:val="22"/>
                <w:szCs w:val="22"/>
              </w:rPr>
            </w:pPr>
            <w:r>
              <w:rPr>
                <w:sz w:val="22"/>
                <w:szCs w:val="22"/>
              </w:rPr>
              <w:lastRenderedPageBreak/>
              <w:t>was carefully thought out to create a specific mood</w:t>
            </w:r>
          </w:p>
        </w:tc>
        <w:tc>
          <w:tcPr>
            <w:tcW w:w="2175" w:type="dxa"/>
            <w:shd w:val="clear" w:color="auto" w:fill="auto"/>
            <w:tcMar>
              <w:top w:w="100" w:type="dxa"/>
              <w:left w:w="100" w:type="dxa"/>
              <w:bottom w:w="100" w:type="dxa"/>
              <w:right w:w="100" w:type="dxa"/>
            </w:tcMar>
          </w:tcPr>
          <w:p w14:paraId="5D9DDC8B" w14:textId="77777777" w:rsidR="006016DC" w:rsidRDefault="00AB7A22">
            <w:pPr>
              <w:widowControl w:val="0"/>
              <w:spacing w:line="240" w:lineRule="auto"/>
              <w:rPr>
                <w:sz w:val="22"/>
                <w:szCs w:val="22"/>
              </w:rPr>
            </w:pPr>
            <w:r>
              <w:rPr>
                <w:sz w:val="22"/>
                <w:szCs w:val="22"/>
              </w:rPr>
              <w:lastRenderedPageBreak/>
              <w:t>The color palette…</w:t>
            </w:r>
          </w:p>
          <w:p w14:paraId="0C229CE3" w14:textId="77777777" w:rsidR="006016DC" w:rsidRDefault="00AB7A22">
            <w:pPr>
              <w:widowControl w:val="0"/>
              <w:numPr>
                <w:ilvl w:val="0"/>
                <w:numId w:val="14"/>
              </w:numPr>
              <w:spacing w:line="240" w:lineRule="auto"/>
              <w:rPr>
                <w:sz w:val="22"/>
                <w:szCs w:val="22"/>
              </w:rPr>
            </w:pPr>
            <w:r>
              <w:rPr>
                <w:sz w:val="22"/>
                <w:szCs w:val="22"/>
              </w:rPr>
              <w:t xml:space="preserve">is limited to </w:t>
            </w:r>
            <w:r>
              <w:rPr>
                <w:sz w:val="22"/>
                <w:szCs w:val="22"/>
              </w:rPr>
              <w:lastRenderedPageBreak/>
              <w:t>black and white or a few analogous, complementary, or monochromatic colors</w:t>
            </w:r>
          </w:p>
        </w:tc>
        <w:tc>
          <w:tcPr>
            <w:tcW w:w="2310" w:type="dxa"/>
            <w:shd w:val="clear" w:color="auto" w:fill="auto"/>
            <w:tcMar>
              <w:top w:w="100" w:type="dxa"/>
              <w:left w:w="100" w:type="dxa"/>
              <w:bottom w:w="100" w:type="dxa"/>
              <w:right w:w="100" w:type="dxa"/>
            </w:tcMar>
          </w:tcPr>
          <w:p w14:paraId="26E96285" w14:textId="77777777" w:rsidR="006016DC" w:rsidRDefault="00AB7A22">
            <w:pPr>
              <w:widowControl w:val="0"/>
              <w:spacing w:line="240" w:lineRule="auto"/>
              <w:rPr>
                <w:sz w:val="22"/>
                <w:szCs w:val="22"/>
              </w:rPr>
            </w:pPr>
            <w:r>
              <w:rPr>
                <w:sz w:val="22"/>
                <w:szCs w:val="22"/>
              </w:rPr>
              <w:lastRenderedPageBreak/>
              <w:t>The color palette…</w:t>
            </w:r>
          </w:p>
          <w:p w14:paraId="627548AE" w14:textId="77777777" w:rsidR="006016DC" w:rsidRDefault="00AB7A22">
            <w:pPr>
              <w:widowControl w:val="0"/>
              <w:numPr>
                <w:ilvl w:val="0"/>
                <w:numId w:val="2"/>
              </w:numPr>
              <w:spacing w:line="240" w:lineRule="auto"/>
              <w:rPr>
                <w:sz w:val="22"/>
                <w:szCs w:val="22"/>
              </w:rPr>
            </w:pPr>
            <w:r>
              <w:rPr>
                <w:sz w:val="22"/>
                <w:szCs w:val="22"/>
              </w:rPr>
              <w:t xml:space="preserve">is not limited to </w:t>
            </w:r>
            <w:r>
              <w:rPr>
                <w:sz w:val="22"/>
                <w:szCs w:val="22"/>
              </w:rPr>
              <w:lastRenderedPageBreak/>
              <w:t>black and white or a few a</w:t>
            </w:r>
            <w:r>
              <w:rPr>
                <w:sz w:val="22"/>
                <w:szCs w:val="22"/>
              </w:rPr>
              <w:t>nalogous, complementary, or monochromatic colors</w:t>
            </w:r>
          </w:p>
        </w:tc>
      </w:tr>
      <w:tr w:rsidR="006016DC" w14:paraId="4ED3823C" w14:textId="77777777">
        <w:tc>
          <w:tcPr>
            <w:tcW w:w="1485" w:type="dxa"/>
            <w:shd w:val="clear" w:color="auto" w:fill="auto"/>
            <w:tcMar>
              <w:top w:w="100" w:type="dxa"/>
              <w:left w:w="100" w:type="dxa"/>
              <w:bottom w:w="100" w:type="dxa"/>
              <w:right w:w="100" w:type="dxa"/>
            </w:tcMar>
          </w:tcPr>
          <w:p w14:paraId="5BC98374" w14:textId="77777777" w:rsidR="006016DC" w:rsidRDefault="00AB7A22">
            <w:pPr>
              <w:widowControl w:val="0"/>
              <w:spacing w:line="240" w:lineRule="auto"/>
              <w:rPr>
                <w:sz w:val="22"/>
                <w:szCs w:val="22"/>
              </w:rPr>
            </w:pPr>
            <w:r>
              <w:rPr>
                <w:sz w:val="22"/>
                <w:szCs w:val="22"/>
              </w:rPr>
              <w:lastRenderedPageBreak/>
              <w:t>Studio Habits</w:t>
            </w:r>
          </w:p>
        </w:tc>
        <w:tc>
          <w:tcPr>
            <w:tcW w:w="3390" w:type="dxa"/>
            <w:shd w:val="clear" w:color="auto" w:fill="auto"/>
            <w:tcMar>
              <w:top w:w="100" w:type="dxa"/>
              <w:left w:w="100" w:type="dxa"/>
              <w:bottom w:w="100" w:type="dxa"/>
              <w:right w:w="100" w:type="dxa"/>
            </w:tcMar>
          </w:tcPr>
          <w:p w14:paraId="5CC4E170" w14:textId="77777777" w:rsidR="006016DC" w:rsidRDefault="00AB7A22">
            <w:pPr>
              <w:widowControl w:val="0"/>
              <w:spacing w:line="240" w:lineRule="auto"/>
              <w:rPr>
                <w:sz w:val="22"/>
                <w:szCs w:val="22"/>
              </w:rPr>
            </w:pPr>
            <w:r>
              <w:rPr>
                <w:sz w:val="22"/>
                <w:szCs w:val="22"/>
              </w:rPr>
              <w:t>ALL OF MS and the artist…</w:t>
            </w:r>
          </w:p>
          <w:p w14:paraId="08097FE6" w14:textId="77777777" w:rsidR="006016DC" w:rsidRDefault="00AB7A22">
            <w:pPr>
              <w:widowControl w:val="0"/>
              <w:numPr>
                <w:ilvl w:val="0"/>
                <w:numId w:val="7"/>
              </w:numPr>
              <w:spacing w:line="240" w:lineRule="auto"/>
              <w:rPr>
                <w:sz w:val="22"/>
                <w:szCs w:val="22"/>
              </w:rPr>
            </w:pPr>
            <w:r>
              <w:rPr>
                <w:sz w:val="22"/>
                <w:szCs w:val="22"/>
              </w:rPr>
              <w:t>used new vocabulary in comments</w:t>
            </w:r>
          </w:p>
          <w:p w14:paraId="6F7C57D8" w14:textId="77777777" w:rsidR="006016DC" w:rsidRDefault="00AB7A22">
            <w:pPr>
              <w:widowControl w:val="0"/>
              <w:numPr>
                <w:ilvl w:val="0"/>
                <w:numId w:val="7"/>
              </w:numPr>
              <w:spacing w:line="240" w:lineRule="auto"/>
              <w:rPr>
                <w:sz w:val="22"/>
                <w:szCs w:val="22"/>
              </w:rPr>
            </w:pPr>
            <w:r>
              <w:rPr>
                <w:sz w:val="22"/>
                <w:szCs w:val="22"/>
              </w:rPr>
              <w:t>went above and beyond to help clean the classroom</w:t>
            </w:r>
          </w:p>
          <w:p w14:paraId="1042E9A4" w14:textId="77777777" w:rsidR="006016DC" w:rsidRDefault="00AB7A22">
            <w:pPr>
              <w:widowControl w:val="0"/>
              <w:numPr>
                <w:ilvl w:val="0"/>
                <w:numId w:val="7"/>
              </w:numPr>
              <w:spacing w:line="240" w:lineRule="auto"/>
              <w:rPr>
                <w:sz w:val="22"/>
                <w:szCs w:val="22"/>
              </w:rPr>
            </w:pPr>
            <w:r>
              <w:rPr>
                <w:sz w:val="22"/>
                <w:szCs w:val="22"/>
              </w:rPr>
              <w:t>took personal or artistic risks</w:t>
            </w:r>
          </w:p>
        </w:tc>
        <w:tc>
          <w:tcPr>
            <w:tcW w:w="2175" w:type="dxa"/>
            <w:shd w:val="clear" w:color="auto" w:fill="auto"/>
            <w:tcMar>
              <w:top w:w="100" w:type="dxa"/>
              <w:left w:w="100" w:type="dxa"/>
              <w:bottom w:w="100" w:type="dxa"/>
              <w:right w:w="100" w:type="dxa"/>
            </w:tcMar>
          </w:tcPr>
          <w:p w14:paraId="7209E8E7" w14:textId="77777777" w:rsidR="006016DC" w:rsidRDefault="00AB7A22">
            <w:pPr>
              <w:widowControl w:val="0"/>
              <w:spacing w:line="240" w:lineRule="auto"/>
              <w:rPr>
                <w:sz w:val="22"/>
                <w:szCs w:val="22"/>
              </w:rPr>
            </w:pPr>
            <w:r>
              <w:rPr>
                <w:sz w:val="22"/>
                <w:szCs w:val="22"/>
              </w:rPr>
              <w:t>The artist…</w:t>
            </w:r>
          </w:p>
          <w:p w14:paraId="0138EC32" w14:textId="77777777" w:rsidR="006016DC" w:rsidRDefault="00AB7A22">
            <w:pPr>
              <w:widowControl w:val="0"/>
              <w:numPr>
                <w:ilvl w:val="0"/>
                <w:numId w:val="1"/>
              </w:numPr>
              <w:spacing w:line="240" w:lineRule="auto"/>
              <w:rPr>
                <w:sz w:val="22"/>
                <w:szCs w:val="22"/>
              </w:rPr>
            </w:pPr>
            <w:r>
              <w:rPr>
                <w:sz w:val="22"/>
                <w:szCs w:val="22"/>
              </w:rPr>
              <w:t>participated in classroom discussions</w:t>
            </w:r>
          </w:p>
          <w:p w14:paraId="7FC9DA74" w14:textId="77777777" w:rsidR="006016DC" w:rsidRDefault="00AB7A22">
            <w:pPr>
              <w:widowControl w:val="0"/>
              <w:numPr>
                <w:ilvl w:val="0"/>
                <w:numId w:val="1"/>
              </w:numPr>
              <w:spacing w:line="240" w:lineRule="auto"/>
              <w:rPr>
                <w:sz w:val="22"/>
                <w:szCs w:val="22"/>
              </w:rPr>
            </w:pPr>
            <w:r>
              <w:rPr>
                <w:sz w:val="22"/>
                <w:szCs w:val="22"/>
              </w:rPr>
              <w:t>followed cleanup directions</w:t>
            </w:r>
          </w:p>
        </w:tc>
        <w:tc>
          <w:tcPr>
            <w:tcW w:w="2310" w:type="dxa"/>
            <w:shd w:val="clear" w:color="auto" w:fill="auto"/>
            <w:tcMar>
              <w:top w:w="100" w:type="dxa"/>
              <w:left w:w="100" w:type="dxa"/>
              <w:bottom w:w="100" w:type="dxa"/>
              <w:right w:w="100" w:type="dxa"/>
            </w:tcMar>
          </w:tcPr>
          <w:p w14:paraId="7DCE9F5B" w14:textId="77777777" w:rsidR="006016DC" w:rsidRDefault="00AB7A22">
            <w:pPr>
              <w:widowControl w:val="0"/>
              <w:spacing w:line="240" w:lineRule="auto"/>
              <w:rPr>
                <w:sz w:val="22"/>
                <w:szCs w:val="22"/>
              </w:rPr>
            </w:pPr>
            <w:r>
              <w:rPr>
                <w:sz w:val="22"/>
                <w:szCs w:val="22"/>
              </w:rPr>
              <w:t>The artist…</w:t>
            </w:r>
          </w:p>
          <w:p w14:paraId="7AC45E2A" w14:textId="77777777" w:rsidR="006016DC" w:rsidRDefault="00AB7A22">
            <w:pPr>
              <w:widowControl w:val="0"/>
              <w:numPr>
                <w:ilvl w:val="0"/>
                <w:numId w:val="15"/>
              </w:numPr>
              <w:spacing w:line="240" w:lineRule="auto"/>
              <w:rPr>
                <w:sz w:val="22"/>
                <w:szCs w:val="22"/>
              </w:rPr>
            </w:pPr>
            <w:r>
              <w:rPr>
                <w:sz w:val="22"/>
                <w:szCs w:val="22"/>
              </w:rPr>
              <w:t>did not participate in classroom discussions</w:t>
            </w:r>
          </w:p>
          <w:p w14:paraId="5A5D780D" w14:textId="77777777" w:rsidR="006016DC" w:rsidRDefault="00AB7A22">
            <w:pPr>
              <w:widowControl w:val="0"/>
              <w:numPr>
                <w:ilvl w:val="0"/>
                <w:numId w:val="15"/>
              </w:numPr>
              <w:spacing w:line="240" w:lineRule="auto"/>
              <w:rPr>
                <w:sz w:val="22"/>
                <w:szCs w:val="22"/>
              </w:rPr>
            </w:pPr>
            <w:r>
              <w:rPr>
                <w:sz w:val="22"/>
                <w:szCs w:val="22"/>
              </w:rPr>
              <w:t>did not follow cleanup directions</w:t>
            </w:r>
          </w:p>
        </w:tc>
      </w:tr>
    </w:tbl>
    <w:p w14:paraId="233806C6" w14:textId="77777777" w:rsidR="006016DC" w:rsidRDefault="006016DC">
      <w:pPr>
        <w:spacing w:line="240" w:lineRule="auto"/>
      </w:pPr>
    </w:p>
    <w:p w14:paraId="37689EA4" w14:textId="77777777" w:rsidR="006016DC" w:rsidRDefault="00AB7A22">
      <w:pPr>
        <w:spacing w:line="240" w:lineRule="auto"/>
        <w:jc w:val="center"/>
      </w:pPr>
      <w:r>
        <w:rPr>
          <w:b/>
        </w:rPr>
        <w:t>Lesson Procedures</w:t>
      </w:r>
    </w:p>
    <w:tbl>
      <w:tblPr>
        <w:tblStyle w:val="af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6016DC" w14:paraId="7CF94D44" w14:textId="77777777">
        <w:tc>
          <w:tcPr>
            <w:tcW w:w="121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39AC2B5" w14:textId="77777777" w:rsidR="006016DC" w:rsidRDefault="00AB7A22">
            <w:pPr>
              <w:widowControl w:val="0"/>
              <w:spacing w:line="240" w:lineRule="auto"/>
            </w:pPr>
            <w:r>
              <w:t>Time</w:t>
            </w:r>
          </w:p>
        </w:tc>
        <w:tc>
          <w:tcPr>
            <w:tcW w:w="814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32C7E62" w14:textId="77777777" w:rsidR="006016DC" w:rsidRDefault="00AB7A22">
            <w:pPr>
              <w:widowControl w:val="0"/>
              <w:spacing w:line="240" w:lineRule="auto"/>
            </w:pPr>
            <w:r>
              <w:t>Procedure</w:t>
            </w:r>
          </w:p>
        </w:tc>
      </w:tr>
      <w:tr w:rsidR="006016DC" w14:paraId="739CDACC" w14:textId="77777777">
        <w:tc>
          <w:tcPr>
            <w:tcW w:w="1215" w:type="dxa"/>
            <w:shd w:val="clear" w:color="auto" w:fill="auto"/>
            <w:tcMar>
              <w:top w:w="100" w:type="dxa"/>
              <w:left w:w="100" w:type="dxa"/>
              <w:bottom w:w="100" w:type="dxa"/>
              <w:right w:w="100" w:type="dxa"/>
            </w:tcMar>
          </w:tcPr>
          <w:p w14:paraId="0316177A" w14:textId="77777777" w:rsidR="006016DC" w:rsidRDefault="00AB7A22">
            <w:pPr>
              <w:widowControl w:val="0"/>
              <w:spacing w:line="240" w:lineRule="auto"/>
            </w:pPr>
            <w:r>
              <w:t>0:00-0:02</w:t>
            </w:r>
          </w:p>
        </w:tc>
        <w:tc>
          <w:tcPr>
            <w:tcW w:w="8145" w:type="dxa"/>
            <w:shd w:val="clear" w:color="auto" w:fill="auto"/>
            <w:tcMar>
              <w:top w:w="100" w:type="dxa"/>
              <w:left w:w="100" w:type="dxa"/>
              <w:bottom w:w="100" w:type="dxa"/>
              <w:right w:w="100" w:type="dxa"/>
            </w:tcMar>
          </w:tcPr>
          <w:p w14:paraId="018F5AD9" w14:textId="77777777" w:rsidR="006016DC" w:rsidRDefault="00AB7A22">
            <w:pPr>
              <w:widowControl w:val="0"/>
              <w:spacing w:line="240" w:lineRule="auto"/>
            </w:pPr>
            <w:r>
              <w:t>Students will warm up by creating cross contour drawings of objects from their bag using their non-dominant hand.</w:t>
            </w:r>
          </w:p>
        </w:tc>
      </w:tr>
      <w:tr w:rsidR="006016DC" w14:paraId="0D8ACCAC" w14:textId="77777777">
        <w:tc>
          <w:tcPr>
            <w:tcW w:w="1215" w:type="dxa"/>
            <w:shd w:val="clear" w:color="auto" w:fill="auto"/>
            <w:tcMar>
              <w:top w:w="100" w:type="dxa"/>
              <w:left w:w="100" w:type="dxa"/>
              <w:bottom w:w="100" w:type="dxa"/>
              <w:right w:w="100" w:type="dxa"/>
            </w:tcMar>
          </w:tcPr>
          <w:p w14:paraId="6382BC23" w14:textId="77777777" w:rsidR="006016DC" w:rsidRDefault="00AB7A22">
            <w:pPr>
              <w:widowControl w:val="0"/>
              <w:spacing w:line="240" w:lineRule="auto"/>
            </w:pPr>
            <w:r>
              <w:t>0:02-0:07</w:t>
            </w:r>
          </w:p>
        </w:tc>
        <w:tc>
          <w:tcPr>
            <w:tcW w:w="8145" w:type="dxa"/>
            <w:shd w:val="clear" w:color="auto" w:fill="auto"/>
            <w:tcMar>
              <w:top w:w="100" w:type="dxa"/>
              <w:left w:w="100" w:type="dxa"/>
              <w:bottom w:w="100" w:type="dxa"/>
              <w:right w:w="100" w:type="dxa"/>
            </w:tcMar>
          </w:tcPr>
          <w:p w14:paraId="29787770" w14:textId="77777777" w:rsidR="006016DC" w:rsidRDefault="00AB7A22">
            <w:pPr>
              <w:widowControl w:val="0"/>
              <w:spacing w:line="240" w:lineRule="auto"/>
            </w:pPr>
            <w:r>
              <w:t>I will do a brief lesson in color theory, defining different color palettes including complementary, analogous, monochromatic, warm</w:t>
            </w:r>
            <w:r>
              <w:t>, and cool. I will explain how each of these color palettes can be used to convey a different mood and have a different visual effect. I will ask students what color palettes they can identify in three Mark Rothko paintings. This will help assess students’</w:t>
            </w:r>
            <w:r>
              <w:t xml:space="preserve"> learning and reinforce the definitions of each color palette.</w:t>
            </w:r>
          </w:p>
        </w:tc>
      </w:tr>
      <w:tr w:rsidR="006016DC" w14:paraId="1B27899E" w14:textId="77777777">
        <w:tc>
          <w:tcPr>
            <w:tcW w:w="1215" w:type="dxa"/>
            <w:shd w:val="clear" w:color="auto" w:fill="auto"/>
            <w:tcMar>
              <w:top w:w="100" w:type="dxa"/>
              <w:left w:w="100" w:type="dxa"/>
              <w:bottom w:w="100" w:type="dxa"/>
              <w:right w:w="100" w:type="dxa"/>
            </w:tcMar>
          </w:tcPr>
          <w:p w14:paraId="20DA92D1" w14:textId="77777777" w:rsidR="006016DC" w:rsidRDefault="00AB7A22">
            <w:pPr>
              <w:widowControl w:val="0"/>
              <w:spacing w:line="240" w:lineRule="auto"/>
            </w:pPr>
            <w:r>
              <w:t>0:07-0:09</w:t>
            </w:r>
          </w:p>
        </w:tc>
        <w:tc>
          <w:tcPr>
            <w:tcW w:w="8145" w:type="dxa"/>
            <w:shd w:val="clear" w:color="auto" w:fill="auto"/>
            <w:tcMar>
              <w:top w:w="100" w:type="dxa"/>
              <w:left w:w="100" w:type="dxa"/>
              <w:bottom w:w="100" w:type="dxa"/>
              <w:right w:w="100" w:type="dxa"/>
            </w:tcMar>
          </w:tcPr>
          <w:p w14:paraId="7C3F1578" w14:textId="77777777" w:rsidR="006016DC" w:rsidRDefault="00AB7A22">
            <w:pPr>
              <w:widowControl w:val="0"/>
              <w:spacing w:line="240" w:lineRule="auto"/>
            </w:pPr>
            <w:r>
              <w:t>We will look at some images on the projector of a project example and a scientific illustration of shells by Anna and Susana Lister. This helps to connect art to science, something t</w:t>
            </w:r>
            <w:r>
              <w:t>his group of students is interested in. It also shows observational drawing in a professional artistic practice.</w:t>
            </w:r>
          </w:p>
        </w:tc>
      </w:tr>
      <w:tr w:rsidR="006016DC" w14:paraId="3E8CE191" w14:textId="77777777">
        <w:tc>
          <w:tcPr>
            <w:tcW w:w="1215" w:type="dxa"/>
            <w:shd w:val="clear" w:color="auto" w:fill="auto"/>
            <w:tcMar>
              <w:top w:w="100" w:type="dxa"/>
              <w:left w:w="100" w:type="dxa"/>
              <w:bottom w:w="100" w:type="dxa"/>
              <w:right w:w="100" w:type="dxa"/>
            </w:tcMar>
          </w:tcPr>
          <w:p w14:paraId="56D730F6" w14:textId="77777777" w:rsidR="006016DC" w:rsidRDefault="00AB7A22">
            <w:pPr>
              <w:widowControl w:val="0"/>
              <w:spacing w:line="240" w:lineRule="auto"/>
            </w:pPr>
            <w:r>
              <w:t>0:09-0:13</w:t>
            </w:r>
          </w:p>
        </w:tc>
        <w:tc>
          <w:tcPr>
            <w:tcW w:w="8145" w:type="dxa"/>
            <w:shd w:val="clear" w:color="auto" w:fill="auto"/>
            <w:tcMar>
              <w:top w:w="100" w:type="dxa"/>
              <w:left w:w="100" w:type="dxa"/>
              <w:bottom w:w="100" w:type="dxa"/>
              <w:right w:w="100" w:type="dxa"/>
            </w:tcMar>
          </w:tcPr>
          <w:p w14:paraId="187E40E9" w14:textId="77777777" w:rsidR="006016DC" w:rsidRDefault="00AB7A22">
            <w:pPr>
              <w:widowControl w:val="0"/>
              <w:spacing w:line="240" w:lineRule="auto"/>
            </w:pPr>
            <w:r>
              <w:t>I will explain that they will be able to choose their material from a selection of black sharpie, colored sharpie, ebony pencil, and colored markers. I will encourage students to choose a material they are unfamiliar with to encourage openness in trying ne</w:t>
            </w:r>
            <w:r>
              <w:t xml:space="preserve">w materials. If they choose to use color, they should keep the color palette limited. This project is more about line than color. One example of a way that color can be used in this project is to draw the contour lines of the shells in one color and the </w:t>
            </w:r>
            <w:proofErr w:type="gramStart"/>
            <w:r>
              <w:t>cr</w:t>
            </w:r>
            <w:r>
              <w:t>oss contour</w:t>
            </w:r>
            <w:proofErr w:type="gramEnd"/>
            <w:r>
              <w:t xml:space="preserve"> lines in another color. I will briefly go over three basic terms of color theory: analogous, complementary, and monochromatic. We will look at artwork that uses these color palettes to visually reinforce their definitions. Students should make </w:t>
            </w:r>
            <w:r>
              <w:t xml:space="preserve">their color selection based on the mood they want their drawing to have and the way they want viewers to experience their </w:t>
            </w:r>
            <w:r>
              <w:lastRenderedPageBreak/>
              <w:t>work. This same consideration should be given when they choose the composition they want to work with. For example, if they want to em</w:t>
            </w:r>
            <w:r>
              <w:t xml:space="preserve">phasize tension, they might choose a composition that features tension and complementary colors. If they want the viewer to feel calm when they look at their drawing, they might choose a more balanced composition and analogous colors.  </w:t>
            </w:r>
          </w:p>
        </w:tc>
      </w:tr>
      <w:tr w:rsidR="006016DC" w14:paraId="3BB93389" w14:textId="77777777">
        <w:tc>
          <w:tcPr>
            <w:tcW w:w="1215" w:type="dxa"/>
            <w:shd w:val="clear" w:color="auto" w:fill="auto"/>
            <w:tcMar>
              <w:top w:w="100" w:type="dxa"/>
              <w:left w:w="100" w:type="dxa"/>
              <w:bottom w:w="100" w:type="dxa"/>
              <w:right w:w="100" w:type="dxa"/>
            </w:tcMar>
          </w:tcPr>
          <w:p w14:paraId="3DB656FC" w14:textId="77777777" w:rsidR="006016DC" w:rsidRDefault="00AB7A22">
            <w:pPr>
              <w:widowControl w:val="0"/>
              <w:spacing w:line="240" w:lineRule="auto"/>
            </w:pPr>
            <w:r>
              <w:lastRenderedPageBreak/>
              <w:t>0:13-0:15</w:t>
            </w:r>
          </w:p>
        </w:tc>
        <w:tc>
          <w:tcPr>
            <w:tcW w:w="8145" w:type="dxa"/>
            <w:shd w:val="clear" w:color="auto" w:fill="auto"/>
            <w:tcMar>
              <w:top w:w="100" w:type="dxa"/>
              <w:left w:w="100" w:type="dxa"/>
              <w:bottom w:w="100" w:type="dxa"/>
              <w:right w:w="100" w:type="dxa"/>
            </w:tcMar>
          </w:tcPr>
          <w:p w14:paraId="1733DD30" w14:textId="77777777" w:rsidR="006016DC" w:rsidRDefault="00AB7A22">
            <w:pPr>
              <w:widowControl w:val="0"/>
              <w:spacing w:line="240" w:lineRule="auto"/>
            </w:pPr>
            <w:r>
              <w:t>I will e</w:t>
            </w:r>
            <w:r>
              <w:t>xplain to students that they will be using the skills they have learned in the past few weeks to make a final drawing. They will be creating cross contour drawings of shells based on one of the thumbnail sketches they made in the last class. I will explain</w:t>
            </w:r>
            <w:r>
              <w:t xml:space="preserve"> that they should consider their own artistic working style when choosing a composition to work with. If they are experienced with observational drawing, are fast workers, or are willing to spend time on their drawings outside of class, they may want to ch</w:t>
            </w:r>
            <w:r>
              <w:t>oose a larger paper size (18x24 as opposed to 14x17), a more complex composition including multiple shells, or more complex shells.</w:t>
            </w:r>
          </w:p>
        </w:tc>
      </w:tr>
      <w:tr w:rsidR="006016DC" w14:paraId="73E37060" w14:textId="77777777">
        <w:tc>
          <w:tcPr>
            <w:tcW w:w="1215" w:type="dxa"/>
            <w:shd w:val="clear" w:color="auto" w:fill="auto"/>
            <w:tcMar>
              <w:top w:w="100" w:type="dxa"/>
              <w:left w:w="100" w:type="dxa"/>
              <w:bottom w:w="100" w:type="dxa"/>
              <w:right w:w="100" w:type="dxa"/>
            </w:tcMar>
          </w:tcPr>
          <w:p w14:paraId="4AFAD1FB" w14:textId="77777777" w:rsidR="006016DC" w:rsidRDefault="00AB7A22">
            <w:pPr>
              <w:widowControl w:val="0"/>
              <w:spacing w:line="240" w:lineRule="auto"/>
            </w:pPr>
            <w:r>
              <w:t>0:15-0:22</w:t>
            </w:r>
          </w:p>
        </w:tc>
        <w:tc>
          <w:tcPr>
            <w:tcW w:w="8145" w:type="dxa"/>
            <w:shd w:val="clear" w:color="auto" w:fill="auto"/>
            <w:tcMar>
              <w:top w:w="100" w:type="dxa"/>
              <w:left w:w="100" w:type="dxa"/>
              <w:bottom w:w="100" w:type="dxa"/>
              <w:right w:w="100" w:type="dxa"/>
            </w:tcMar>
          </w:tcPr>
          <w:p w14:paraId="13566167" w14:textId="77777777" w:rsidR="006016DC" w:rsidRDefault="00AB7A22">
            <w:pPr>
              <w:widowControl w:val="0"/>
              <w:spacing w:line="240" w:lineRule="auto"/>
            </w:pPr>
            <w:r>
              <w:t>I will demonstrate scaling up a smaller drawing to a larger paper by dividing the paper into four boxes and using</w:t>
            </w:r>
            <w:r>
              <w:t xml:space="preserve"> basic outlines to establish the location of each element of a composition.</w:t>
            </w:r>
          </w:p>
        </w:tc>
      </w:tr>
      <w:tr w:rsidR="006016DC" w14:paraId="57E2AF7F" w14:textId="77777777">
        <w:tc>
          <w:tcPr>
            <w:tcW w:w="1215" w:type="dxa"/>
            <w:shd w:val="clear" w:color="auto" w:fill="auto"/>
            <w:tcMar>
              <w:top w:w="100" w:type="dxa"/>
              <w:left w:w="100" w:type="dxa"/>
              <w:bottom w:w="100" w:type="dxa"/>
              <w:right w:w="100" w:type="dxa"/>
            </w:tcMar>
          </w:tcPr>
          <w:p w14:paraId="775B0969" w14:textId="77777777" w:rsidR="006016DC" w:rsidRDefault="00AB7A22">
            <w:pPr>
              <w:widowControl w:val="0"/>
              <w:spacing w:line="240" w:lineRule="auto"/>
            </w:pPr>
            <w:r>
              <w:t>0:22-1:10</w:t>
            </w:r>
          </w:p>
        </w:tc>
        <w:tc>
          <w:tcPr>
            <w:tcW w:w="8145" w:type="dxa"/>
            <w:shd w:val="clear" w:color="auto" w:fill="auto"/>
            <w:tcMar>
              <w:top w:w="100" w:type="dxa"/>
              <w:left w:w="100" w:type="dxa"/>
              <w:bottom w:w="100" w:type="dxa"/>
              <w:right w:w="100" w:type="dxa"/>
            </w:tcMar>
          </w:tcPr>
          <w:p w14:paraId="7A84E8C4" w14:textId="77777777" w:rsidR="006016DC" w:rsidRDefault="00AB7A22">
            <w:pPr>
              <w:widowControl w:val="0"/>
              <w:spacing w:line="240" w:lineRule="auto"/>
            </w:pPr>
            <w:r>
              <w:t>Students will begin work on their final drawings using 6H pencils to sketch in the major shapes of the shells. Once their preliminary pencil drawings are done, they will</w:t>
            </w:r>
            <w:r>
              <w:t xml:space="preserve"> move on to one of the other available materials: colored marker, colored or black sharpie, brush micron, ebony pencils, or colored pencils.</w:t>
            </w:r>
          </w:p>
        </w:tc>
      </w:tr>
      <w:tr w:rsidR="006016DC" w14:paraId="4D94006C" w14:textId="77777777">
        <w:tc>
          <w:tcPr>
            <w:tcW w:w="1215" w:type="dxa"/>
            <w:shd w:val="clear" w:color="auto" w:fill="auto"/>
            <w:tcMar>
              <w:top w:w="100" w:type="dxa"/>
              <w:left w:w="100" w:type="dxa"/>
              <w:bottom w:w="100" w:type="dxa"/>
              <w:right w:w="100" w:type="dxa"/>
            </w:tcMar>
          </w:tcPr>
          <w:p w14:paraId="2E738490" w14:textId="77777777" w:rsidR="006016DC" w:rsidRDefault="00AB7A22">
            <w:pPr>
              <w:widowControl w:val="0"/>
              <w:spacing w:line="240" w:lineRule="auto"/>
            </w:pPr>
            <w:r>
              <w:t>1:10-1:20</w:t>
            </w:r>
          </w:p>
        </w:tc>
        <w:tc>
          <w:tcPr>
            <w:tcW w:w="8145" w:type="dxa"/>
            <w:shd w:val="clear" w:color="auto" w:fill="auto"/>
            <w:tcMar>
              <w:top w:w="100" w:type="dxa"/>
              <w:left w:w="100" w:type="dxa"/>
              <w:bottom w:w="100" w:type="dxa"/>
              <w:right w:w="100" w:type="dxa"/>
            </w:tcMar>
          </w:tcPr>
          <w:p w14:paraId="20B15198" w14:textId="77777777" w:rsidR="006016DC" w:rsidRDefault="00AB7A22">
            <w:pPr>
              <w:widowControl w:val="0"/>
              <w:spacing w:line="240" w:lineRule="auto"/>
            </w:pPr>
            <w:r>
              <w:t>Students will then have a “gallery walk” in which they walk around the classroom to look at other studen</w:t>
            </w:r>
            <w:r>
              <w:t>ts’ artwork. I will ask them to think about which drawings stand out to them, and why. They will be instructed to use artistic vocabulary we have used in class. When students return to their seats, they will be given the opportunity to share their thoughts</w:t>
            </w:r>
            <w:r>
              <w:t xml:space="preserve">. </w:t>
            </w:r>
          </w:p>
        </w:tc>
      </w:tr>
      <w:tr w:rsidR="006016DC" w14:paraId="772934FD" w14:textId="77777777">
        <w:tc>
          <w:tcPr>
            <w:tcW w:w="1215" w:type="dxa"/>
            <w:shd w:val="clear" w:color="auto" w:fill="auto"/>
            <w:tcMar>
              <w:top w:w="100" w:type="dxa"/>
              <w:left w:w="100" w:type="dxa"/>
              <w:bottom w:w="100" w:type="dxa"/>
              <w:right w:w="100" w:type="dxa"/>
            </w:tcMar>
          </w:tcPr>
          <w:p w14:paraId="41E0FEA9" w14:textId="77777777" w:rsidR="006016DC" w:rsidRDefault="00AB7A22">
            <w:pPr>
              <w:widowControl w:val="0"/>
              <w:spacing w:line="240" w:lineRule="auto"/>
            </w:pPr>
            <w:r>
              <w:t>1:20-1:30</w:t>
            </w:r>
          </w:p>
        </w:tc>
        <w:tc>
          <w:tcPr>
            <w:tcW w:w="8145" w:type="dxa"/>
            <w:shd w:val="clear" w:color="auto" w:fill="auto"/>
            <w:tcMar>
              <w:top w:w="100" w:type="dxa"/>
              <w:left w:w="100" w:type="dxa"/>
              <w:bottom w:w="100" w:type="dxa"/>
              <w:right w:w="100" w:type="dxa"/>
            </w:tcMar>
          </w:tcPr>
          <w:p w14:paraId="6F96618C" w14:textId="77777777" w:rsidR="006016DC" w:rsidRDefault="00AB7A22">
            <w:pPr>
              <w:widowControl w:val="0"/>
              <w:spacing w:line="240" w:lineRule="auto"/>
            </w:pPr>
            <w:r>
              <w:t>Students will clean up all materials used.</w:t>
            </w:r>
          </w:p>
        </w:tc>
      </w:tr>
      <w:tr w:rsidR="006016DC" w14:paraId="284EAF41" w14:textId="77777777">
        <w:tc>
          <w:tcPr>
            <w:tcW w:w="1215" w:type="dxa"/>
            <w:shd w:val="clear" w:color="auto" w:fill="auto"/>
            <w:tcMar>
              <w:top w:w="100" w:type="dxa"/>
              <w:left w:w="100" w:type="dxa"/>
              <w:bottom w:w="100" w:type="dxa"/>
              <w:right w:w="100" w:type="dxa"/>
            </w:tcMar>
          </w:tcPr>
          <w:p w14:paraId="02E2B4F1" w14:textId="77777777" w:rsidR="006016DC" w:rsidRDefault="006016DC">
            <w:pPr>
              <w:widowControl w:val="0"/>
              <w:spacing w:line="240" w:lineRule="auto"/>
            </w:pPr>
          </w:p>
        </w:tc>
        <w:tc>
          <w:tcPr>
            <w:tcW w:w="8145" w:type="dxa"/>
            <w:shd w:val="clear" w:color="auto" w:fill="auto"/>
            <w:tcMar>
              <w:top w:w="100" w:type="dxa"/>
              <w:left w:w="100" w:type="dxa"/>
              <w:bottom w:w="100" w:type="dxa"/>
              <w:right w:w="100" w:type="dxa"/>
            </w:tcMar>
          </w:tcPr>
          <w:p w14:paraId="4E442BBC" w14:textId="77777777" w:rsidR="006016DC" w:rsidRDefault="00AB7A22">
            <w:pPr>
              <w:widowControl w:val="0"/>
              <w:spacing w:line="240" w:lineRule="auto"/>
            </w:pPr>
            <w:r>
              <w:t>Students should work on this project for multiple lessons, repeating the gallery walk each time.</w:t>
            </w:r>
          </w:p>
        </w:tc>
      </w:tr>
    </w:tbl>
    <w:p w14:paraId="6DA626EE" w14:textId="77777777" w:rsidR="006016DC" w:rsidRDefault="006016DC"/>
    <w:sectPr w:rsidR="006016D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E476A"/>
    <w:multiLevelType w:val="multilevel"/>
    <w:tmpl w:val="F0FCA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2F64BA"/>
    <w:multiLevelType w:val="multilevel"/>
    <w:tmpl w:val="1AFA5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F41CC7"/>
    <w:multiLevelType w:val="multilevel"/>
    <w:tmpl w:val="75000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0F5203"/>
    <w:multiLevelType w:val="multilevel"/>
    <w:tmpl w:val="069CD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0B2A14"/>
    <w:multiLevelType w:val="multilevel"/>
    <w:tmpl w:val="148C8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692DE4"/>
    <w:multiLevelType w:val="multilevel"/>
    <w:tmpl w:val="69543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692C9A"/>
    <w:multiLevelType w:val="multilevel"/>
    <w:tmpl w:val="7506F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96B6031"/>
    <w:multiLevelType w:val="multilevel"/>
    <w:tmpl w:val="0BCCEA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282B4A"/>
    <w:multiLevelType w:val="multilevel"/>
    <w:tmpl w:val="C4A0E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603CFF"/>
    <w:multiLevelType w:val="multilevel"/>
    <w:tmpl w:val="86DC0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BE5FE6"/>
    <w:multiLevelType w:val="multilevel"/>
    <w:tmpl w:val="65108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0F7A60"/>
    <w:multiLevelType w:val="multilevel"/>
    <w:tmpl w:val="2CF40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7680BAA"/>
    <w:multiLevelType w:val="multilevel"/>
    <w:tmpl w:val="680C1A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9B40FCB"/>
    <w:multiLevelType w:val="multilevel"/>
    <w:tmpl w:val="0282B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CBF45E9"/>
    <w:multiLevelType w:val="multilevel"/>
    <w:tmpl w:val="7ED40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2AC10A0"/>
    <w:multiLevelType w:val="multilevel"/>
    <w:tmpl w:val="E6944B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CD4653"/>
    <w:multiLevelType w:val="multilevel"/>
    <w:tmpl w:val="4DCCD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C8566B"/>
    <w:multiLevelType w:val="multilevel"/>
    <w:tmpl w:val="0B447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0"/>
  </w:num>
  <w:num w:numId="3">
    <w:abstractNumId w:val="16"/>
  </w:num>
  <w:num w:numId="4">
    <w:abstractNumId w:val="8"/>
  </w:num>
  <w:num w:numId="5">
    <w:abstractNumId w:val="10"/>
  </w:num>
  <w:num w:numId="6">
    <w:abstractNumId w:val="1"/>
  </w:num>
  <w:num w:numId="7">
    <w:abstractNumId w:val="11"/>
  </w:num>
  <w:num w:numId="8">
    <w:abstractNumId w:val="17"/>
  </w:num>
  <w:num w:numId="9">
    <w:abstractNumId w:val="15"/>
  </w:num>
  <w:num w:numId="10">
    <w:abstractNumId w:val="5"/>
  </w:num>
  <w:num w:numId="11">
    <w:abstractNumId w:val="2"/>
  </w:num>
  <w:num w:numId="12">
    <w:abstractNumId w:val="3"/>
  </w:num>
  <w:num w:numId="13">
    <w:abstractNumId w:val="6"/>
  </w:num>
  <w:num w:numId="14">
    <w:abstractNumId w:val="13"/>
  </w:num>
  <w:num w:numId="15">
    <w:abstractNumId w:val="4"/>
  </w:num>
  <w:num w:numId="16">
    <w:abstractNumId w:val="12"/>
  </w:num>
  <w:num w:numId="17">
    <w:abstractNumId w:val="9"/>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6DC"/>
    <w:rsid w:val="006016DC"/>
    <w:rsid w:val="00AB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152A"/>
  <w15:docId w15:val="{FE3A0801-C45F-47FD-A499-499B6BF4E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3877</Words>
  <Characters>22102</Characters>
  <Application>Microsoft Office Word</Application>
  <DocSecurity>0</DocSecurity>
  <Lines>184</Lines>
  <Paragraphs>51</Paragraphs>
  <ScaleCrop>false</ScaleCrop>
  <Company/>
  <LinksUpToDate>false</LinksUpToDate>
  <CharactersWithSpaces>25928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Mirante</dc:creator>
  <cp:lastModifiedBy>Sofia Mirante</cp:lastModifiedBy>
  <cp:revision>2</cp:revision>
  <dcterms:created xsi:type="dcterms:W3CDTF">2020-06-22T14:41:00Z</dcterms:created>
  <dcterms:modified xsi:type="dcterms:W3CDTF">2020-06-22T14:41:00Z</dcterms:modified>
</cp:coreProperties>
</file>